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1C906" w14:textId="77777777" w:rsidR="0010027F" w:rsidRPr="0088530D" w:rsidRDefault="0010027F" w:rsidP="003E09EB">
      <w:pPr>
        <w:pStyle w:val="Title"/>
        <w:rPr>
          <w:rFonts w:ascii="Calibri" w:hAnsi="Calibri" w:cs="Calibri"/>
          <w:color w:val="FF0000"/>
          <w:sz w:val="22"/>
          <w:szCs w:val="22"/>
          <w:u w:val="single"/>
        </w:rPr>
      </w:pPr>
    </w:p>
    <w:p w14:paraId="5389AD57" w14:textId="08500998" w:rsidR="00AA7558" w:rsidRPr="00E07533" w:rsidRDefault="00AA7558" w:rsidP="00F23722">
      <w:pPr>
        <w:pStyle w:val="Title"/>
        <w:jc w:val="left"/>
        <w:rPr>
          <w:rFonts w:ascii="Calibri" w:hAnsi="Calibri" w:cs="Calibri"/>
          <w:sz w:val="28"/>
          <w:szCs w:val="22"/>
          <w:u w:val="single"/>
        </w:rPr>
      </w:pPr>
      <w:r w:rsidRPr="00E07533">
        <w:rPr>
          <w:rFonts w:ascii="Calibri" w:hAnsi="Calibri" w:cs="Calibri"/>
          <w:sz w:val="28"/>
          <w:szCs w:val="22"/>
          <w:u w:val="single"/>
        </w:rPr>
        <w:t>V</w:t>
      </w:r>
      <w:r w:rsidR="003E09EB" w:rsidRPr="00E07533">
        <w:rPr>
          <w:rFonts w:ascii="Calibri" w:hAnsi="Calibri" w:cs="Calibri"/>
          <w:sz w:val="28"/>
          <w:szCs w:val="22"/>
          <w:u w:val="single"/>
        </w:rPr>
        <w:t xml:space="preserve">etlife </w:t>
      </w:r>
      <w:r w:rsidRPr="00E07533">
        <w:rPr>
          <w:rFonts w:ascii="Calibri" w:hAnsi="Calibri" w:cs="Calibri"/>
          <w:sz w:val="28"/>
          <w:szCs w:val="22"/>
          <w:u w:val="single"/>
        </w:rPr>
        <w:t xml:space="preserve">Board of </w:t>
      </w:r>
      <w:r w:rsidR="00611792" w:rsidRPr="00E07533">
        <w:rPr>
          <w:rFonts w:ascii="Calibri" w:hAnsi="Calibri" w:cs="Calibri"/>
          <w:sz w:val="28"/>
          <w:szCs w:val="22"/>
          <w:u w:val="single"/>
        </w:rPr>
        <w:t xml:space="preserve">Trustees </w:t>
      </w:r>
      <w:r w:rsidR="00F23722" w:rsidRPr="00E07533">
        <w:rPr>
          <w:rFonts w:ascii="Calibri" w:hAnsi="Calibri" w:cs="Calibri"/>
          <w:sz w:val="28"/>
          <w:szCs w:val="22"/>
          <w:u w:val="single"/>
        </w:rPr>
        <w:t>- T</w:t>
      </w:r>
      <w:r w:rsidRPr="00E07533">
        <w:rPr>
          <w:rFonts w:ascii="Calibri" w:hAnsi="Calibri" w:cs="Calibri"/>
          <w:sz w:val="28"/>
          <w:szCs w:val="22"/>
          <w:u w:val="single"/>
        </w:rPr>
        <w:t>erms of Reference</w:t>
      </w:r>
    </w:p>
    <w:p w14:paraId="63CBCB5A" w14:textId="77777777" w:rsidR="00AA7558" w:rsidRPr="00D42644" w:rsidRDefault="00AA7558">
      <w:pPr>
        <w:rPr>
          <w:rFonts w:ascii="Calibri" w:hAnsi="Calibri" w:cs="Calibri"/>
          <w:sz w:val="22"/>
          <w:szCs w:val="22"/>
          <w:u w:val="single"/>
        </w:rPr>
      </w:pPr>
    </w:p>
    <w:p w14:paraId="1C45395A" w14:textId="77777777" w:rsidR="009161B6" w:rsidRPr="00D42644" w:rsidRDefault="004E595E" w:rsidP="0099491A">
      <w:pPr>
        <w:numPr>
          <w:ilvl w:val="0"/>
          <w:numId w:val="4"/>
        </w:numPr>
        <w:rPr>
          <w:rFonts w:ascii="Calibri" w:hAnsi="Calibri" w:cs="Calibri"/>
          <w:sz w:val="22"/>
          <w:szCs w:val="22"/>
        </w:rPr>
      </w:pPr>
      <w:r w:rsidRPr="00D42644">
        <w:rPr>
          <w:rFonts w:ascii="Calibri" w:hAnsi="Calibri" w:cs="Calibri"/>
          <w:b/>
          <w:sz w:val="22"/>
          <w:szCs w:val="22"/>
        </w:rPr>
        <w:t>Purpose</w:t>
      </w:r>
    </w:p>
    <w:p w14:paraId="26B5FCA0" w14:textId="77777777" w:rsidR="009161B6" w:rsidRPr="00D42644" w:rsidRDefault="009161B6" w:rsidP="009161B6">
      <w:pPr>
        <w:ind w:left="454"/>
        <w:rPr>
          <w:rFonts w:ascii="Calibri" w:hAnsi="Calibri" w:cs="Calibri"/>
          <w:sz w:val="22"/>
          <w:szCs w:val="22"/>
        </w:rPr>
      </w:pPr>
    </w:p>
    <w:p w14:paraId="2EA9522E" w14:textId="77777777" w:rsidR="002F5812" w:rsidRPr="00D42644" w:rsidRDefault="009161B6" w:rsidP="009161B6">
      <w:pPr>
        <w:rPr>
          <w:rFonts w:ascii="Calibri" w:hAnsi="Calibri" w:cs="Calibri"/>
          <w:sz w:val="22"/>
          <w:szCs w:val="22"/>
        </w:rPr>
      </w:pPr>
      <w:r w:rsidRPr="00D42644">
        <w:rPr>
          <w:rFonts w:ascii="Calibri" w:hAnsi="Calibri" w:cs="Calibri"/>
          <w:sz w:val="22"/>
          <w:szCs w:val="22"/>
        </w:rPr>
        <w:t>The Board of Trustees</w:t>
      </w:r>
      <w:r w:rsidR="0047153C" w:rsidRPr="00D42644">
        <w:rPr>
          <w:rFonts w:ascii="Calibri" w:hAnsi="Calibri" w:cs="Calibri"/>
          <w:sz w:val="22"/>
          <w:szCs w:val="22"/>
        </w:rPr>
        <w:t xml:space="preserve"> </w:t>
      </w:r>
      <w:r w:rsidR="00693894">
        <w:rPr>
          <w:rFonts w:ascii="Calibri" w:hAnsi="Calibri" w:cs="Calibri"/>
          <w:sz w:val="22"/>
          <w:szCs w:val="22"/>
        </w:rPr>
        <w:t>(</w:t>
      </w:r>
      <w:r w:rsidR="0074191D">
        <w:rPr>
          <w:rFonts w:ascii="Calibri" w:hAnsi="Calibri" w:cs="Calibri"/>
          <w:sz w:val="22"/>
          <w:szCs w:val="22"/>
        </w:rPr>
        <w:t xml:space="preserve">the </w:t>
      </w:r>
      <w:r w:rsidR="0074191D" w:rsidRPr="00E07533">
        <w:rPr>
          <w:rFonts w:ascii="Calibri" w:hAnsi="Calibri" w:cs="Calibri"/>
          <w:b/>
          <w:sz w:val="22"/>
          <w:szCs w:val="22"/>
        </w:rPr>
        <w:t>Board</w:t>
      </w:r>
      <w:r w:rsidR="0074191D">
        <w:rPr>
          <w:rFonts w:ascii="Calibri" w:hAnsi="Calibri" w:cs="Calibri"/>
          <w:sz w:val="22"/>
          <w:szCs w:val="22"/>
        </w:rPr>
        <w:t xml:space="preserve">) </w:t>
      </w:r>
      <w:r w:rsidR="0047153C" w:rsidRPr="00D42644">
        <w:rPr>
          <w:rFonts w:ascii="Calibri" w:hAnsi="Calibri" w:cs="Calibri"/>
          <w:sz w:val="22"/>
          <w:szCs w:val="22"/>
        </w:rPr>
        <w:t>of Vetlife (</w:t>
      </w:r>
      <w:r w:rsidRPr="00D42644">
        <w:rPr>
          <w:rFonts w:ascii="Calibri" w:hAnsi="Calibri" w:cs="Calibri"/>
          <w:sz w:val="22"/>
          <w:szCs w:val="22"/>
        </w:rPr>
        <w:t xml:space="preserve">the </w:t>
      </w:r>
      <w:r w:rsidRPr="00E07533">
        <w:rPr>
          <w:rFonts w:ascii="Calibri" w:hAnsi="Calibri" w:cs="Calibri"/>
          <w:b/>
          <w:sz w:val="22"/>
          <w:szCs w:val="22"/>
        </w:rPr>
        <w:t>Charity</w:t>
      </w:r>
      <w:r w:rsidRPr="00D42644">
        <w:rPr>
          <w:rFonts w:ascii="Calibri" w:hAnsi="Calibri" w:cs="Calibri"/>
          <w:sz w:val="22"/>
          <w:szCs w:val="22"/>
        </w:rPr>
        <w:t>):</w:t>
      </w:r>
    </w:p>
    <w:p w14:paraId="30C27033" w14:textId="77777777" w:rsidR="00FA587B" w:rsidRPr="00D42644" w:rsidRDefault="00FA587B" w:rsidP="00FA587B">
      <w:pPr>
        <w:ind w:left="454"/>
        <w:rPr>
          <w:rFonts w:ascii="Calibri" w:hAnsi="Calibri" w:cs="Calibri"/>
          <w:sz w:val="22"/>
          <w:szCs w:val="22"/>
        </w:rPr>
      </w:pPr>
    </w:p>
    <w:p w14:paraId="2E5724ED" w14:textId="55D2CADF" w:rsidR="000C7E47" w:rsidRPr="00232D97" w:rsidRDefault="000C7E47" w:rsidP="00232D97">
      <w:pPr>
        <w:numPr>
          <w:ilvl w:val="1"/>
          <w:numId w:val="31"/>
        </w:numPr>
        <w:spacing w:after="120"/>
        <w:rPr>
          <w:rFonts w:ascii="Calibri" w:hAnsi="Calibri" w:cs="Calibri"/>
          <w:sz w:val="22"/>
          <w:szCs w:val="22"/>
        </w:rPr>
      </w:pPr>
      <w:r>
        <w:rPr>
          <w:rFonts w:ascii="Calibri" w:hAnsi="Calibri" w:cs="Calibri"/>
          <w:sz w:val="22"/>
          <w:szCs w:val="22"/>
        </w:rPr>
        <w:t xml:space="preserve">also constitutes the Board of Directors of </w:t>
      </w:r>
      <w:r w:rsidR="00280632">
        <w:rPr>
          <w:rFonts w:ascii="Calibri" w:hAnsi="Calibri" w:cs="Calibri"/>
          <w:sz w:val="22"/>
          <w:szCs w:val="22"/>
        </w:rPr>
        <w:t>Vetlife</w:t>
      </w:r>
      <w:r>
        <w:rPr>
          <w:rFonts w:ascii="Calibri" w:hAnsi="Calibri" w:cs="Calibri"/>
          <w:sz w:val="22"/>
          <w:szCs w:val="22"/>
        </w:rPr>
        <w:t xml:space="preserve"> as defined in the Articles of Association of </w:t>
      </w:r>
      <w:r w:rsidR="00280632">
        <w:rPr>
          <w:rFonts w:ascii="Calibri" w:hAnsi="Calibri" w:cs="Calibri"/>
          <w:sz w:val="22"/>
          <w:szCs w:val="22"/>
        </w:rPr>
        <w:t>Vetlife</w:t>
      </w:r>
      <w:r>
        <w:rPr>
          <w:rFonts w:ascii="Calibri" w:hAnsi="Calibri" w:cs="Calibri"/>
          <w:sz w:val="22"/>
          <w:szCs w:val="22"/>
        </w:rPr>
        <w:t xml:space="preserve"> dated </w:t>
      </w:r>
      <w:r w:rsidR="00280632">
        <w:rPr>
          <w:rFonts w:ascii="Calibri" w:hAnsi="Calibri" w:cs="Calibri"/>
          <w:sz w:val="22"/>
          <w:szCs w:val="22"/>
        </w:rPr>
        <w:t>April 2022</w:t>
      </w:r>
      <w:r w:rsidR="0074191D">
        <w:rPr>
          <w:rFonts w:ascii="Calibri" w:hAnsi="Calibri" w:cs="Calibri"/>
          <w:sz w:val="22"/>
          <w:szCs w:val="22"/>
        </w:rPr>
        <w:t xml:space="preserve"> (the </w:t>
      </w:r>
      <w:r w:rsidR="0074191D" w:rsidRPr="00232D97">
        <w:rPr>
          <w:rFonts w:ascii="Calibri" w:hAnsi="Calibri" w:cs="Calibri"/>
          <w:sz w:val="22"/>
          <w:szCs w:val="22"/>
        </w:rPr>
        <w:t>Articles of Association</w:t>
      </w:r>
      <w:r w:rsidR="0074191D">
        <w:rPr>
          <w:rFonts w:ascii="Calibri" w:hAnsi="Calibri" w:cs="Calibri"/>
          <w:sz w:val="22"/>
          <w:szCs w:val="22"/>
        </w:rPr>
        <w:t>)</w:t>
      </w:r>
      <w:r>
        <w:rPr>
          <w:rFonts w:ascii="Calibri" w:hAnsi="Calibri" w:cs="Calibri"/>
          <w:sz w:val="22"/>
          <w:szCs w:val="22"/>
        </w:rPr>
        <w:t>, such that the term “Trustee”</w:t>
      </w:r>
      <w:r w:rsidR="00942DD7">
        <w:rPr>
          <w:rFonts w:ascii="Calibri" w:hAnsi="Calibri" w:cs="Calibri"/>
          <w:sz w:val="22"/>
          <w:szCs w:val="22"/>
        </w:rPr>
        <w:t>,</w:t>
      </w:r>
      <w:r>
        <w:rPr>
          <w:rFonts w:ascii="Calibri" w:hAnsi="Calibri" w:cs="Calibri"/>
          <w:sz w:val="22"/>
          <w:szCs w:val="22"/>
        </w:rPr>
        <w:t xml:space="preserve"> “Director”</w:t>
      </w:r>
      <w:r w:rsidR="00942DD7">
        <w:rPr>
          <w:rFonts w:ascii="Calibri" w:hAnsi="Calibri" w:cs="Calibri"/>
          <w:sz w:val="22"/>
          <w:szCs w:val="22"/>
        </w:rPr>
        <w:t xml:space="preserve"> and “Member of the Board”</w:t>
      </w:r>
      <w:r>
        <w:rPr>
          <w:rFonts w:ascii="Calibri" w:hAnsi="Calibri" w:cs="Calibri"/>
          <w:sz w:val="22"/>
          <w:szCs w:val="22"/>
        </w:rPr>
        <w:t xml:space="preserve"> in this context shall be deemed </w:t>
      </w:r>
      <w:proofErr w:type="gramStart"/>
      <w:r>
        <w:rPr>
          <w:rFonts w:ascii="Calibri" w:hAnsi="Calibri" w:cs="Calibri"/>
          <w:sz w:val="22"/>
          <w:szCs w:val="22"/>
        </w:rPr>
        <w:t>synonymous;</w:t>
      </w:r>
      <w:proofErr w:type="gramEnd"/>
    </w:p>
    <w:p w14:paraId="60306E1D" w14:textId="4C35021D" w:rsidR="00FA587B" w:rsidRPr="00232D97" w:rsidRDefault="001E3C80" w:rsidP="00232D97">
      <w:pPr>
        <w:numPr>
          <w:ilvl w:val="1"/>
          <w:numId w:val="31"/>
        </w:numPr>
        <w:spacing w:after="120"/>
        <w:rPr>
          <w:rFonts w:ascii="Calibri" w:hAnsi="Calibri" w:cs="Calibri"/>
          <w:sz w:val="22"/>
          <w:szCs w:val="22"/>
        </w:rPr>
      </w:pPr>
      <w:r w:rsidRPr="00D42644">
        <w:rPr>
          <w:rFonts w:ascii="Calibri" w:hAnsi="Calibri" w:cs="Calibri"/>
          <w:sz w:val="22"/>
          <w:szCs w:val="22"/>
        </w:rPr>
        <w:t>is</w:t>
      </w:r>
      <w:r w:rsidR="00AA7558" w:rsidRPr="00D42644">
        <w:rPr>
          <w:rFonts w:ascii="Calibri" w:hAnsi="Calibri" w:cs="Calibri"/>
          <w:sz w:val="22"/>
          <w:szCs w:val="22"/>
        </w:rPr>
        <w:t xml:space="preserve"> the governing body of </w:t>
      </w:r>
      <w:r w:rsidR="009161B6" w:rsidRPr="00D42644">
        <w:rPr>
          <w:rFonts w:ascii="Calibri" w:hAnsi="Calibri" w:cs="Calibri"/>
          <w:sz w:val="22"/>
          <w:szCs w:val="22"/>
        </w:rPr>
        <w:t>the</w:t>
      </w:r>
      <w:r w:rsidR="00251B44" w:rsidRPr="00D42644">
        <w:rPr>
          <w:rFonts w:ascii="Calibri" w:hAnsi="Calibri" w:cs="Calibri"/>
          <w:sz w:val="22"/>
          <w:szCs w:val="22"/>
        </w:rPr>
        <w:t xml:space="preserve"> Charity</w:t>
      </w:r>
      <w:r w:rsidR="009161B6" w:rsidRPr="00D42644">
        <w:rPr>
          <w:rFonts w:ascii="Calibri" w:hAnsi="Calibri" w:cs="Calibri"/>
          <w:sz w:val="22"/>
          <w:szCs w:val="22"/>
        </w:rPr>
        <w:t xml:space="preserve"> with</w:t>
      </w:r>
      <w:r w:rsidR="00AA7558" w:rsidRPr="00D42644">
        <w:rPr>
          <w:rFonts w:ascii="Calibri" w:hAnsi="Calibri" w:cs="Calibri"/>
          <w:sz w:val="22"/>
          <w:szCs w:val="22"/>
        </w:rPr>
        <w:t xml:space="preserve"> responsibility for management of the assets, charitable distribution of benefits, day to day administration of activities</w:t>
      </w:r>
      <w:r w:rsidR="000B6EA2">
        <w:rPr>
          <w:rFonts w:ascii="Calibri" w:hAnsi="Calibri" w:cs="Calibri"/>
          <w:sz w:val="22"/>
          <w:szCs w:val="22"/>
        </w:rPr>
        <w:t>,</w:t>
      </w:r>
      <w:r w:rsidR="00AA7558" w:rsidRPr="00D42644">
        <w:rPr>
          <w:rFonts w:ascii="Calibri" w:hAnsi="Calibri" w:cs="Calibri"/>
          <w:sz w:val="22"/>
          <w:szCs w:val="22"/>
        </w:rPr>
        <w:t xml:space="preserve"> employment of staff and</w:t>
      </w:r>
      <w:r w:rsidR="000B6EA2">
        <w:rPr>
          <w:rFonts w:ascii="Calibri" w:hAnsi="Calibri" w:cs="Calibri"/>
          <w:sz w:val="22"/>
          <w:szCs w:val="22"/>
        </w:rPr>
        <w:t xml:space="preserve"> engagement of</w:t>
      </w:r>
      <w:r w:rsidR="00AA7558" w:rsidRPr="00D42644">
        <w:rPr>
          <w:rFonts w:ascii="Calibri" w:hAnsi="Calibri" w:cs="Calibri"/>
          <w:sz w:val="22"/>
          <w:szCs w:val="22"/>
        </w:rPr>
        <w:t xml:space="preserve"> </w:t>
      </w:r>
      <w:proofErr w:type="gramStart"/>
      <w:r w:rsidR="00AA7558" w:rsidRPr="00D42644">
        <w:rPr>
          <w:rFonts w:ascii="Calibri" w:hAnsi="Calibri" w:cs="Calibri"/>
          <w:sz w:val="22"/>
          <w:szCs w:val="22"/>
        </w:rPr>
        <w:t>consultants</w:t>
      </w:r>
      <w:r w:rsidR="004A619E" w:rsidRPr="00D42644">
        <w:rPr>
          <w:rFonts w:ascii="Calibri" w:hAnsi="Calibri" w:cs="Calibri"/>
          <w:sz w:val="22"/>
          <w:szCs w:val="22"/>
        </w:rPr>
        <w:t>;</w:t>
      </w:r>
      <w:proofErr w:type="gramEnd"/>
      <w:r w:rsidR="002F5812" w:rsidRPr="00D42644">
        <w:rPr>
          <w:rFonts w:ascii="Calibri" w:hAnsi="Calibri" w:cs="Calibri"/>
          <w:sz w:val="22"/>
          <w:szCs w:val="22"/>
        </w:rPr>
        <w:t xml:space="preserve"> </w:t>
      </w:r>
    </w:p>
    <w:p w14:paraId="3CFD3C75" w14:textId="77777777" w:rsidR="00FA587B" w:rsidRPr="00232D97" w:rsidRDefault="009161B6" w:rsidP="00232D97">
      <w:pPr>
        <w:numPr>
          <w:ilvl w:val="1"/>
          <w:numId w:val="31"/>
        </w:numPr>
        <w:spacing w:after="120"/>
        <w:rPr>
          <w:rFonts w:ascii="Calibri" w:hAnsi="Calibri" w:cs="Calibri"/>
          <w:sz w:val="22"/>
          <w:szCs w:val="22"/>
        </w:rPr>
      </w:pPr>
      <w:r w:rsidRPr="00D42644">
        <w:rPr>
          <w:rFonts w:ascii="Calibri" w:hAnsi="Calibri" w:cs="Calibri"/>
          <w:sz w:val="22"/>
          <w:szCs w:val="22"/>
        </w:rPr>
        <w:t>has</w:t>
      </w:r>
      <w:r w:rsidR="002F5812" w:rsidRPr="00D42644">
        <w:rPr>
          <w:rFonts w:ascii="Calibri" w:hAnsi="Calibri" w:cs="Calibri"/>
          <w:sz w:val="22"/>
          <w:szCs w:val="22"/>
        </w:rPr>
        <w:t xml:space="preserve"> full discretion with respect to the admission of any person as a </w:t>
      </w:r>
      <w:proofErr w:type="gramStart"/>
      <w:r w:rsidR="002F5812" w:rsidRPr="00D42644">
        <w:rPr>
          <w:rFonts w:ascii="Calibri" w:hAnsi="Calibri" w:cs="Calibri"/>
          <w:sz w:val="22"/>
          <w:szCs w:val="22"/>
        </w:rPr>
        <w:t>Member</w:t>
      </w:r>
      <w:proofErr w:type="gramEnd"/>
      <w:r w:rsidR="002F5812" w:rsidRPr="00D42644">
        <w:rPr>
          <w:rFonts w:ascii="Calibri" w:hAnsi="Calibri" w:cs="Calibri"/>
          <w:sz w:val="22"/>
          <w:szCs w:val="22"/>
        </w:rPr>
        <w:t xml:space="preserve"> </w:t>
      </w:r>
      <w:r w:rsidR="00FA587B" w:rsidRPr="00D42644">
        <w:rPr>
          <w:rFonts w:ascii="Calibri" w:hAnsi="Calibri" w:cs="Calibri"/>
          <w:sz w:val="22"/>
          <w:szCs w:val="22"/>
        </w:rPr>
        <w:t>or Associate</w:t>
      </w:r>
      <w:r w:rsidR="002F5812" w:rsidRPr="00D42644">
        <w:rPr>
          <w:rFonts w:ascii="Calibri" w:hAnsi="Calibri" w:cs="Calibri"/>
          <w:sz w:val="22"/>
          <w:szCs w:val="22"/>
        </w:rPr>
        <w:t xml:space="preserve"> of any class to the Charity</w:t>
      </w:r>
      <w:r w:rsidR="004A619E" w:rsidRPr="00D42644">
        <w:rPr>
          <w:rFonts w:ascii="Calibri" w:hAnsi="Calibri" w:cs="Calibri"/>
          <w:sz w:val="22"/>
          <w:szCs w:val="22"/>
        </w:rPr>
        <w:t>;</w:t>
      </w:r>
    </w:p>
    <w:p w14:paraId="5A0519E3" w14:textId="77777777" w:rsidR="002F5812" w:rsidRPr="00D42644" w:rsidRDefault="00FA587B" w:rsidP="00232D97">
      <w:pPr>
        <w:numPr>
          <w:ilvl w:val="1"/>
          <w:numId w:val="31"/>
        </w:numPr>
        <w:spacing w:after="120"/>
        <w:rPr>
          <w:rFonts w:ascii="Calibri" w:hAnsi="Calibri" w:cs="Calibri"/>
          <w:sz w:val="22"/>
          <w:szCs w:val="22"/>
        </w:rPr>
      </w:pPr>
      <w:r w:rsidRPr="00D42644">
        <w:rPr>
          <w:rFonts w:ascii="Calibri" w:hAnsi="Calibri" w:cs="Calibri"/>
          <w:sz w:val="22"/>
          <w:szCs w:val="22"/>
        </w:rPr>
        <w:t>determine</w:t>
      </w:r>
      <w:r w:rsidR="009161B6" w:rsidRPr="00D42644">
        <w:rPr>
          <w:rFonts w:ascii="Calibri" w:hAnsi="Calibri" w:cs="Calibri"/>
          <w:sz w:val="22"/>
          <w:szCs w:val="22"/>
        </w:rPr>
        <w:t>s</w:t>
      </w:r>
      <w:r w:rsidRPr="00D42644">
        <w:rPr>
          <w:rFonts w:ascii="Calibri" w:hAnsi="Calibri" w:cs="Calibri"/>
          <w:sz w:val="22"/>
          <w:szCs w:val="22"/>
        </w:rPr>
        <w:t xml:space="preserve"> the minimum sums and annual subscriptions payable to the Charity by Ordinary Members or Associates.</w:t>
      </w:r>
    </w:p>
    <w:p w14:paraId="10BEFAF3" w14:textId="77777777" w:rsidR="00FA587B" w:rsidRDefault="00FA587B" w:rsidP="00FA587B">
      <w:pPr>
        <w:ind w:left="1021"/>
        <w:rPr>
          <w:rFonts w:ascii="Calibri" w:hAnsi="Calibri" w:cs="Calibri"/>
          <w:sz w:val="22"/>
          <w:szCs w:val="22"/>
        </w:rPr>
      </w:pPr>
    </w:p>
    <w:p w14:paraId="09ADFBD2" w14:textId="77777777" w:rsidR="00F23722" w:rsidRPr="00D42644" w:rsidRDefault="0099491A" w:rsidP="00F23722">
      <w:pPr>
        <w:numPr>
          <w:ilvl w:val="0"/>
          <w:numId w:val="4"/>
        </w:numPr>
        <w:rPr>
          <w:rFonts w:ascii="Calibri" w:hAnsi="Calibri" w:cs="Calibri"/>
          <w:b/>
          <w:sz w:val="22"/>
          <w:szCs w:val="22"/>
        </w:rPr>
      </w:pPr>
      <w:r w:rsidRPr="00D42644">
        <w:rPr>
          <w:rFonts w:ascii="Calibri" w:hAnsi="Calibri" w:cs="Calibri"/>
          <w:b/>
          <w:sz w:val="22"/>
          <w:szCs w:val="22"/>
        </w:rPr>
        <w:t>Membership</w:t>
      </w:r>
    </w:p>
    <w:p w14:paraId="72A25BF6" w14:textId="77777777" w:rsidR="006C4EAF" w:rsidRPr="00D42644" w:rsidRDefault="006C4EAF" w:rsidP="006C4EAF">
      <w:pPr>
        <w:ind w:left="792"/>
        <w:rPr>
          <w:rFonts w:ascii="Calibri" w:hAnsi="Calibri" w:cs="Calibri"/>
          <w:sz w:val="22"/>
          <w:szCs w:val="22"/>
        </w:rPr>
      </w:pPr>
    </w:p>
    <w:p w14:paraId="59AEE0CE" w14:textId="77777777" w:rsidR="00613786" w:rsidRPr="00232D97" w:rsidRDefault="001E3C80" w:rsidP="00232D97">
      <w:pPr>
        <w:numPr>
          <w:ilvl w:val="1"/>
          <w:numId w:val="31"/>
        </w:numPr>
        <w:spacing w:after="120"/>
        <w:rPr>
          <w:rFonts w:ascii="Calibri" w:hAnsi="Calibri" w:cs="Calibri"/>
          <w:sz w:val="22"/>
          <w:szCs w:val="22"/>
        </w:rPr>
      </w:pPr>
      <w:r w:rsidRPr="000C7E47">
        <w:rPr>
          <w:rFonts w:ascii="Calibri" w:hAnsi="Calibri" w:cs="Calibri"/>
          <w:sz w:val="22"/>
          <w:szCs w:val="22"/>
        </w:rPr>
        <w:t xml:space="preserve">Trustees </w:t>
      </w:r>
      <w:r w:rsidR="000C7E47">
        <w:rPr>
          <w:rFonts w:ascii="Calibri" w:hAnsi="Calibri" w:cs="Calibri"/>
          <w:sz w:val="22"/>
          <w:szCs w:val="22"/>
        </w:rPr>
        <w:t>are elected</w:t>
      </w:r>
      <w:r w:rsidR="000B6EA2" w:rsidRPr="000C7E47">
        <w:rPr>
          <w:rFonts w:ascii="Calibri" w:hAnsi="Calibri" w:cs="Calibri"/>
          <w:sz w:val="22"/>
          <w:szCs w:val="22"/>
        </w:rPr>
        <w:t xml:space="preserve"> </w:t>
      </w:r>
      <w:r w:rsidR="006C4EAF" w:rsidRPr="000C7E47">
        <w:rPr>
          <w:rFonts w:ascii="Calibri" w:hAnsi="Calibri" w:cs="Calibri"/>
          <w:sz w:val="22"/>
          <w:szCs w:val="22"/>
        </w:rPr>
        <w:t>from the membership</w:t>
      </w:r>
      <w:r w:rsidR="00F23722" w:rsidRPr="000C7E47">
        <w:rPr>
          <w:rFonts w:ascii="Calibri" w:hAnsi="Calibri" w:cs="Calibri"/>
          <w:sz w:val="22"/>
          <w:szCs w:val="22"/>
        </w:rPr>
        <w:t xml:space="preserve"> to the Board of Trustees by the Membership of </w:t>
      </w:r>
      <w:r w:rsidR="00251B44" w:rsidRPr="000C7E47">
        <w:rPr>
          <w:rFonts w:ascii="Calibri" w:hAnsi="Calibri" w:cs="Calibri"/>
          <w:sz w:val="22"/>
          <w:szCs w:val="22"/>
        </w:rPr>
        <w:t>the Charity</w:t>
      </w:r>
      <w:r w:rsidR="00F23722" w:rsidRPr="000C7E47">
        <w:rPr>
          <w:rFonts w:ascii="Calibri" w:hAnsi="Calibri" w:cs="Calibri"/>
          <w:sz w:val="22"/>
          <w:szCs w:val="22"/>
        </w:rPr>
        <w:t>.</w:t>
      </w:r>
    </w:p>
    <w:p w14:paraId="24F3232B" w14:textId="77777777" w:rsidR="00E07533" w:rsidRPr="00232D97" w:rsidRDefault="0074191D" w:rsidP="00232D97">
      <w:pPr>
        <w:numPr>
          <w:ilvl w:val="1"/>
          <w:numId w:val="31"/>
        </w:numPr>
        <w:spacing w:after="120"/>
        <w:rPr>
          <w:rFonts w:ascii="Calibri" w:hAnsi="Calibri" w:cs="Calibri"/>
          <w:sz w:val="22"/>
          <w:szCs w:val="22"/>
        </w:rPr>
      </w:pPr>
      <w:r w:rsidRPr="00D42644">
        <w:rPr>
          <w:rFonts w:ascii="Calibri" w:hAnsi="Calibri" w:cs="Calibri"/>
          <w:sz w:val="22"/>
          <w:szCs w:val="22"/>
        </w:rPr>
        <w:t>The term of service of an elected Trustee shall be from the date of appointment at an Annual General Meeting until the third Annual General Meeting after that date.</w:t>
      </w:r>
    </w:p>
    <w:p w14:paraId="1E98E46B" w14:textId="77777777" w:rsidR="00F23722" w:rsidRPr="00232D97" w:rsidRDefault="00613786" w:rsidP="00232D97">
      <w:pPr>
        <w:numPr>
          <w:ilvl w:val="1"/>
          <w:numId w:val="31"/>
        </w:numPr>
        <w:spacing w:after="120"/>
        <w:rPr>
          <w:rFonts w:ascii="Calibri" w:hAnsi="Calibri" w:cs="Calibri"/>
          <w:sz w:val="22"/>
          <w:szCs w:val="22"/>
        </w:rPr>
      </w:pPr>
      <w:r w:rsidRPr="00D42644">
        <w:rPr>
          <w:rFonts w:ascii="Calibri" w:hAnsi="Calibri" w:cs="Calibri"/>
          <w:sz w:val="22"/>
          <w:szCs w:val="22"/>
        </w:rPr>
        <w:t>Each Trustee, together with all members of th</w:t>
      </w:r>
      <w:r w:rsidR="009523F9" w:rsidRPr="00D42644">
        <w:rPr>
          <w:rFonts w:ascii="Calibri" w:hAnsi="Calibri" w:cs="Calibri"/>
          <w:sz w:val="22"/>
          <w:szCs w:val="22"/>
        </w:rPr>
        <w:t xml:space="preserve">e Board of Trustees </w:t>
      </w:r>
      <w:r w:rsidR="00940F87" w:rsidRPr="00D42644">
        <w:rPr>
          <w:rFonts w:ascii="Calibri" w:hAnsi="Calibri" w:cs="Calibri"/>
          <w:sz w:val="22"/>
          <w:szCs w:val="22"/>
        </w:rPr>
        <w:t xml:space="preserve">as a </w:t>
      </w:r>
      <w:r w:rsidRPr="00D42644">
        <w:rPr>
          <w:rFonts w:ascii="Calibri" w:hAnsi="Calibri" w:cs="Calibri"/>
          <w:sz w:val="22"/>
          <w:szCs w:val="22"/>
        </w:rPr>
        <w:t xml:space="preserve">body, </w:t>
      </w:r>
      <w:r w:rsidR="009523F9" w:rsidRPr="00D42644">
        <w:rPr>
          <w:rFonts w:ascii="Calibri" w:hAnsi="Calibri" w:cs="Calibri"/>
          <w:sz w:val="22"/>
          <w:szCs w:val="22"/>
        </w:rPr>
        <w:t>shares</w:t>
      </w:r>
      <w:r w:rsidRPr="00D42644">
        <w:rPr>
          <w:rFonts w:ascii="Calibri" w:hAnsi="Calibri" w:cs="Calibri"/>
          <w:sz w:val="22"/>
          <w:szCs w:val="22"/>
        </w:rPr>
        <w:t xml:space="preserve"> equal responsibility for the </w:t>
      </w:r>
      <w:r w:rsidR="004819A0" w:rsidRPr="00D42644">
        <w:rPr>
          <w:rFonts w:ascii="Calibri" w:hAnsi="Calibri" w:cs="Calibri"/>
          <w:sz w:val="22"/>
          <w:szCs w:val="22"/>
        </w:rPr>
        <w:t>C</w:t>
      </w:r>
      <w:r w:rsidRPr="00D42644">
        <w:rPr>
          <w:rFonts w:ascii="Calibri" w:hAnsi="Calibri" w:cs="Calibri"/>
          <w:sz w:val="22"/>
          <w:szCs w:val="22"/>
        </w:rPr>
        <w:t xml:space="preserve">harity, and should be guided by government principles laid out in </w:t>
      </w:r>
      <w:hyperlink r:id="rId8" w:history="1">
        <w:r w:rsidRPr="00232D97">
          <w:rPr>
            <w:rFonts w:ascii="Calibri" w:hAnsi="Calibri" w:cs="Calibri"/>
            <w:sz w:val="22"/>
            <w:szCs w:val="22"/>
          </w:rPr>
          <w:t>“The Essential Trustee: what you need to know, what you need to do”</w:t>
        </w:r>
      </w:hyperlink>
      <w:r w:rsidR="00414D06" w:rsidRPr="00232D97">
        <w:rPr>
          <w:rFonts w:ascii="Calibri" w:hAnsi="Calibri" w:cs="Calibri"/>
          <w:sz w:val="22"/>
          <w:szCs w:val="22"/>
        </w:rPr>
        <w:t>.</w:t>
      </w:r>
    </w:p>
    <w:p w14:paraId="6A7F8E65" w14:textId="289EE987" w:rsidR="00F23722" w:rsidRPr="00232D97" w:rsidRDefault="00F23722" w:rsidP="00232D97">
      <w:pPr>
        <w:numPr>
          <w:ilvl w:val="1"/>
          <w:numId w:val="31"/>
        </w:numPr>
        <w:spacing w:after="120"/>
        <w:rPr>
          <w:rFonts w:ascii="Calibri" w:hAnsi="Calibri" w:cs="Calibri"/>
          <w:sz w:val="22"/>
          <w:szCs w:val="22"/>
        </w:rPr>
      </w:pPr>
      <w:r w:rsidRPr="00D42644">
        <w:rPr>
          <w:rFonts w:ascii="Calibri" w:hAnsi="Calibri" w:cs="Calibri"/>
          <w:sz w:val="22"/>
          <w:szCs w:val="22"/>
        </w:rPr>
        <w:t xml:space="preserve">The Board will at any time consist of a maximum of 12 </w:t>
      </w:r>
      <w:r w:rsidR="006C4EAF" w:rsidRPr="00D42644">
        <w:rPr>
          <w:rFonts w:ascii="Calibri" w:hAnsi="Calibri" w:cs="Calibri"/>
          <w:sz w:val="22"/>
          <w:szCs w:val="22"/>
        </w:rPr>
        <w:t xml:space="preserve">(twelve) </w:t>
      </w:r>
      <w:r w:rsidRPr="00D42644">
        <w:rPr>
          <w:rFonts w:ascii="Calibri" w:hAnsi="Calibri" w:cs="Calibri"/>
          <w:sz w:val="22"/>
          <w:szCs w:val="22"/>
        </w:rPr>
        <w:t>Trustees.</w:t>
      </w:r>
      <w:r w:rsidR="0074191D">
        <w:rPr>
          <w:rFonts w:ascii="Calibri" w:hAnsi="Calibri" w:cs="Calibri"/>
          <w:sz w:val="22"/>
          <w:szCs w:val="22"/>
        </w:rPr>
        <w:t xml:space="preserve"> Should there be insufficient nominees for the role of Trustee </w:t>
      </w:r>
      <w:r w:rsidR="00E07533">
        <w:rPr>
          <w:rFonts w:ascii="Calibri" w:hAnsi="Calibri" w:cs="Calibri"/>
          <w:sz w:val="22"/>
          <w:szCs w:val="22"/>
        </w:rPr>
        <w:t>to fill all vacancies</w:t>
      </w:r>
      <w:r w:rsidR="0074191D">
        <w:rPr>
          <w:rFonts w:ascii="Calibri" w:hAnsi="Calibri" w:cs="Calibri"/>
          <w:sz w:val="22"/>
          <w:szCs w:val="22"/>
        </w:rPr>
        <w:t xml:space="preserve"> at time of election, or should a vacancy arise following non-completion of a Trustee’s term of office, t</w:t>
      </w:r>
      <w:r w:rsidR="000C7E47" w:rsidRPr="000C7E47">
        <w:rPr>
          <w:rFonts w:ascii="Calibri" w:hAnsi="Calibri" w:cs="Calibri"/>
          <w:sz w:val="22"/>
          <w:szCs w:val="22"/>
        </w:rPr>
        <w:t xml:space="preserve">he Trustees may opt to fill </w:t>
      </w:r>
      <w:r w:rsidR="0074191D">
        <w:rPr>
          <w:rFonts w:ascii="Calibri" w:hAnsi="Calibri" w:cs="Calibri"/>
          <w:sz w:val="22"/>
          <w:szCs w:val="22"/>
        </w:rPr>
        <w:t>that</w:t>
      </w:r>
      <w:r w:rsidR="000C7E47" w:rsidRPr="000C7E47">
        <w:rPr>
          <w:rFonts w:ascii="Calibri" w:hAnsi="Calibri" w:cs="Calibri"/>
          <w:sz w:val="22"/>
          <w:szCs w:val="22"/>
        </w:rPr>
        <w:t xml:space="preserve"> vacancy or vacancies on the Board of Trustees by co-option of additional Members of the </w:t>
      </w:r>
      <w:r w:rsidR="00E07533" w:rsidRPr="000C7E47">
        <w:rPr>
          <w:rFonts w:ascii="Calibri" w:hAnsi="Calibri" w:cs="Calibri"/>
          <w:sz w:val="22"/>
          <w:szCs w:val="22"/>
        </w:rPr>
        <w:t>Board (</w:t>
      </w:r>
      <w:r w:rsidR="0074191D">
        <w:rPr>
          <w:rFonts w:ascii="Calibri" w:hAnsi="Calibri" w:cs="Calibri"/>
          <w:sz w:val="22"/>
          <w:szCs w:val="22"/>
        </w:rPr>
        <w:t>see Clause 3)</w:t>
      </w:r>
      <w:r w:rsidR="00E07533">
        <w:rPr>
          <w:rFonts w:ascii="Calibri" w:hAnsi="Calibri" w:cs="Calibri"/>
          <w:sz w:val="22"/>
          <w:szCs w:val="22"/>
        </w:rPr>
        <w:t>.</w:t>
      </w:r>
    </w:p>
    <w:p w14:paraId="3A86BB5E" w14:textId="7371B575" w:rsidR="004145F6" w:rsidRPr="00232D97" w:rsidRDefault="004145F6" w:rsidP="00232D97">
      <w:pPr>
        <w:numPr>
          <w:ilvl w:val="1"/>
          <w:numId w:val="31"/>
        </w:numPr>
        <w:spacing w:after="120"/>
        <w:rPr>
          <w:rFonts w:ascii="Calibri" w:hAnsi="Calibri" w:cs="Calibri"/>
          <w:sz w:val="22"/>
          <w:szCs w:val="22"/>
        </w:rPr>
      </w:pPr>
      <w:r w:rsidRPr="004145F6">
        <w:rPr>
          <w:rFonts w:ascii="Calibri" w:hAnsi="Calibri" w:cs="Calibri"/>
          <w:sz w:val="22"/>
          <w:szCs w:val="22"/>
        </w:rPr>
        <w:t xml:space="preserve">Clause </w:t>
      </w:r>
      <w:r w:rsidR="002D0165">
        <w:rPr>
          <w:rFonts w:ascii="Calibri" w:hAnsi="Calibri" w:cs="Calibri"/>
          <w:sz w:val="22"/>
          <w:szCs w:val="22"/>
        </w:rPr>
        <w:t>84</w:t>
      </w:r>
      <w:r w:rsidRPr="004145F6">
        <w:rPr>
          <w:rFonts w:ascii="Calibri" w:hAnsi="Calibri" w:cs="Calibri"/>
          <w:sz w:val="22"/>
          <w:szCs w:val="22"/>
        </w:rPr>
        <w:t xml:space="preserve"> of the Articles of Association de</w:t>
      </w:r>
      <w:r w:rsidR="00E07533">
        <w:rPr>
          <w:rFonts w:ascii="Calibri" w:hAnsi="Calibri" w:cs="Calibri"/>
          <w:sz w:val="22"/>
          <w:szCs w:val="22"/>
        </w:rPr>
        <w:t>fines the circumstan</w:t>
      </w:r>
      <w:r w:rsidR="00E07533" w:rsidRPr="004145F6">
        <w:rPr>
          <w:rFonts w:ascii="Calibri" w:hAnsi="Calibri" w:cs="Calibri"/>
          <w:sz w:val="22"/>
          <w:szCs w:val="22"/>
        </w:rPr>
        <w:t>ces under</w:t>
      </w:r>
      <w:r w:rsidRPr="004145F6">
        <w:rPr>
          <w:rFonts w:ascii="Calibri" w:hAnsi="Calibri" w:cs="Calibri"/>
          <w:sz w:val="22"/>
          <w:szCs w:val="22"/>
        </w:rPr>
        <w:t xml:space="preserve"> </w:t>
      </w:r>
      <w:r w:rsidR="00E07533" w:rsidRPr="004145F6">
        <w:rPr>
          <w:rFonts w:ascii="Calibri" w:hAnsi="Calibri" w:cs="Calibri"/>
          <w:sz w:val="22"/>
          <w:szCs w:val="22"/>
        </w:rPr>
        <w:t>which a</w:t>
      </w:r>
      <w:r w:rsidRPr="004145F6">
        <w:rPr>
          <w:rFonts w:ascii="Calibri" w:hAnsi="Calibri" w:cs="Calibri"/>
          <w:sz w:val="22"/>
          <w:szCs w:val="22"/>
        </w:rPr>
        <w:t xml:space="preserve"> Trustee shall cease to hold office.</w:t>
      </w:r>
    </w:p>
    <w:p w14:paraId="5DCED698" w14:textId="77777777" w:rsidR="006C4EAF" w:rsidRPr="00232D97" w:rsidRDefault="005E341C" w:rsidP="00232D97">
      <w:pPr>
        <w:numPr>
          <w:ilvl w:val="1"/>
          <w:numId w:val="31"/>
        </w:numPr>
        <w:spacing w:after="120"/>
        <w:rPr>
          <w:rFonts w:ascii="Calibri" w:hAnsi="Calibri" w:cs="Calibri"/>
          <w:sz w:val="22"/>
          <w:szCs w:val="22"/>
        </w:rPr>
      </w:pPr>
      <w:r w:rsidRPr="00D42644">
        <w:rPr>
          <w:rFonts w:ascii="Calibri" w:hAnsi="Calibri" w:cs="Calibri"/>
          <w:sz w:val="22"/>
          <w:szCs w:val="22"/>
        </w:rPr>
        <w:t>Trustees who fail to attend a minimum of 3 meetings per calendar year will be approached by the President to discuss their on-going position on the Board</w:t>
      </w:r>
      <w:r w:rsidR="00D94655" w:rsidRPr="00D42644">
        <w:rPr>
          <w:rFonts w:ascii="Calibri" w:hAnsi="Calibri" w:cs="Calibri"/>
          <w:sz w:val="22"/>
          <w:szCs w:val="22"/>
        </w:rPr>
        <w:t xml:space="preserve"> (see also 7.1)</w:t>
      </w:r>
      <w:r w:rsidR="00E07533">
        <w:rPr>
          <w:rFonts w:ascii="Calibri" w:hAnsi="Calibri" w:cs="Calibri"/>
          <w:sz w:val="22"/>
          <w:szCs w:val="22"/>
        </w:rPr>
        <w:t>.</w:t>
      </w:r>
    </w:p>
    <w:p w14:paraId="630B7011" w14:textId="77777777" w:rsidR="006C4EAF" w:rsidRPr="00232D97" w:rsidRDefault="006C4EAF" w:rsidP="00232D97">
      <w:pPr>
        <w:numPr>
          <w:ilvl w:val="1"/>
          <w:numId w:val="31"/>
        </w:numPr>
        <w:spacing w:after="120"/>
        <w:rPr>
          <w:rFonts w:ascii="Calibri" w:hAnsi="Calibri" w:cs="Calibri"/>
          <w:sz w:val="22"/>
          <w:szCs w:val="22"/>
        </w:rPr>
      </w:pPr>
      <w:r w:rsidRPr="00D42644">
        <w:rPr>
          <w:rFonts w:ascii="Calibri" w:hAnsi="Calibri" w:cs="Calibri"/>
          <w:sz w:val="22"/>
          <w:szCs w:val="22"/>
        </w:rPr>
        <w:t xml:space="preserve">The maximum duration of service of a Trustee is: </w:t>
      </w:r>
    </w:p>
    <w:p w14:paraId="48D716C4" w14:textId="1FBEF1D9" w:rsidR="00013AB8" w:rsidRPr="00D42644" w:rsidRDefault="00693894" w:rsidP="00693894">
      <w:pPr>
        <w:numPr>
          <w:ilvl w:val="2"/>
          <w:numId w:val="41"/>
        </w:numPr>
        <w:spacing w:after="120"/>
        <w:rPr>
          <w:rFonts w:ascii="Calibri" w:hAnsi="Calibri" w:cs="Calibri"/>
          <w:sz w:val="22"/>
          <w:szCs w:val="22"/>
        </w:rPr>
      </w:pPr>
      <w:r>
        <w:rPr>
          <w:rFonts w:ascii="Calibri" w:hAnsi="Calibri" w:cs="Calibri"/>
          <w:sz w:val="22"/>
          <w:szCs w:val="22"/>
        </w:rPr>
        <w:t>t</w:t>
      </w:r>
      <w:r w:rsidR="006C4EAF" w:rsidRPr="00D42644">
        <w:rPr>
          <w:rFonts w:ascii="Calibri" w:hAnsi="Calibri" w:cs="Calibri"/>
          <w:sz w:val="22"/>
          <w:szCs w:val="22"/>
        </w:rPr>
        <w:t>wo</w:t>
      </w:r>
      <w:r w:rsidR="00BE3BED" w:rsidRPr="00D42644">
        <w:rPr>
          <w:rFonts w:ascii="Calibri" w:hAnsi="Calibri" w:cs="Calibri"/>
          <w:sz w:val="22"/>
          <w:szCs w:val="22"/>
        </w:rPr>
        <w:t xml:space="preserve"> (2</w:t>
      </w:r>
      <w:r w:rsidR="006C4EAF" w:rsidRPr="00D42644">
        <w:rPr>
          <w:rFonts w:ascii="Calibri" w:hAnsi="Calibri" w:cs="Calibri"/>
          <w:sz w:val="22"/>
          <w:szCs w:val="22"/>
        </w:rPr>
        <w:t xml:space="preserve">) terms, as defined by Article </w:t>
      </w:r>
      <w:r w:rsidR="002D0165">
        <w:rPr>
          <w:rFonts w:ascii="Calibri" w:hAnsi="Calibri" w:cs="Calibri"/>
          <w:sz w:val="22"/>
          <w:szCs w:val="22"/>
        </w:rPr>
        <w:t>72</w:t>
      </w:r>
      <w:r w:rsidR="006C4EAF" w:rsidRPr="00D42644">
        <w:rPr>
          <w:rFonts w:ascii="Calibri" w:hAnsi="Calibri" w:cs="Calibri"/>
          <w:sz w:val="22"/>
          <w:szCs w:val="22"/>
        </w:rPr>
        <w:t xml:space="preserve"> of the Articles of Association</w:t>
      </w:r>
      <w:r w:rsidR="00251B44" w:rsidRPr="00D42644">
        <w:rPr>
          <w:rFonts w:ascii="Calibri" w:hAnsi="Calibri" w:cs="Calibri"/>
          <w:sz w:val="22"/>
          <w:szCs w:val="22"/>
        </w:rPr>
        <w:t xml:space="preserve"> of the </w:t>
      </w:r>
      <w:proofErr w:type="gramStart"/>
      <w:r w:rsidR="00251B44" w:rsidRPr="00D42644">
        <w:rPr>
          <w:rFonts w:ascii="Calibri" w:hAnsi="Calibri" w:cs="Calibri"/>
          <w:sz w:val="22"/>
          <w:szCs w:val="22"/>
        </w:rPr>
        <w:t>Charity</w:t>
      </w:r>
      <w:r w:rsidR="006C4EAF" w:rsidRPr="00D42644">
        <w:rPr>
          <w:rFonts w:ascii="Calibri" w:hAnsi="Calibri" w:cs="Calibri"/>
          <w:sz w:val="22"/>
          <w:szCs w:val="22"/>
        </w:rPr>
        <w:t>;</w:t>
      </w:r>
      <w:proofErr w:type="gramEnd"/>
      <w:r w:rsidR="006C4EAF" w:rsidRPr="00D42644">
        <w:rPr>
          <w:rFonts w:ascii="Calibri" w:hAnsi="Calibri" w:cs="Calibri"/>
          <w:sz w:val="22"/>
          <w:szCs w:val="22"/>
        </w:rPr>
        <w:t xml:space="preserve"> </w:t>
      </w:r>
    </w:p>
    <w:p w14:paraId="7E9127D4" w14:textId="77777777" w:rsidR="00887C20" w:rsidRDefault="00887C20" w:rsidP="00013AB8">
      <w:pPr>
        <w:ind w:left="720"/>
        <w:rPr>
          <w:rFonts w:ascii="Calibri" w:hAnsi="Calibri" w:cs="Calibri"/>
          <w:sz w:val="22"/>
          <w:szCs w:val="22"/>
        </w:rPr>
      </w:pPr>
      <w:r w:rsidRPr="00D42644">
        <w:rPr>
          <w:rFonts w:ascii="Calibri" w:hAnsi="Calibri" w:cs="Calibri"/>
          <w:sz w:val="22"/>
          <w:szCs w:val="22"/>
        </w:rPr>
        <w:t>o</w:t>
      </w:r>
      <w:r w:rsidR="006C4EAF" w:rsidRPr="00D42644">
        <w:rPr>
          <w:rFonts w:ascii="Calibri" w:hAnsi="Calibri" w:cs="Calibri"/>
          <w:sz w:val="22"/>
          <w:szCs w:val="22"/>
        </w:rPr>
        <w:t>r</w:t>
      </w:r>
      <w:r w:rsidRPr="00D42644">
        <w:rPr>
          <w:rFonts w:ascii="Calibri" w:hAnsi="Calibri" w:cs="Calibri"/>
          <w:sz w:val="22"/>
          <w:szCs w:val="22"/>
        </w:rPr>
        <w:t xml:space="preserve"> </w:t>
      </w:r>
    </w:p>
    <w:p w14:paraId="21B1ECEC" w14:textId="77777777" w:rsidR="00232D97" w:rsidRPr="00232D97" w:rsidRDefault="00232D97" w:rsidP="00013AB8">
      <w:pPr>
        <w:ind w:left="720"/>
        <w:rPr>
          <w:rFonts w:ascii="Calibri" w:hAnsi="Calibri" w:cs="Calibri"/>
          <w:sz w:val="12"/>
          <w:szCs w:val="22"/>
        </w:rPr>
      </w:pPr>
    </w:p>
    <w:p w14:paraId="41DAEBC8" w14:textId="77777777" w:rsidR="00BE3BED" w:rsidRPr="00D42644" w:rsidRDefault="00693894" w:rsidP="00693894">
      <w:pPr>
        <w:numPr>
          <w:ilvl w:val="2"/>
          <w:numId w:val="41"/>
        </w:numPr>
        <w:spacing w:after="120"/>
        <w:rPr>
          <w:rFonts w:ascii="Calibri" w:hAnsi="Calibri" w:cs="Calibri"/>
          <w:sz w:val="22"/>
          <w:szCs w:val="22"/>
        </w:rPr>
      </w:pPr>
      <w:r>
        <w:rPr>
          <w:rFonts w:ascii="Calibri" w:hAnsi="Calibri" w:cs="Calibri"/>
          <w:sz w:val="22"/>
          <w:szCs w:val="22"/>
        </w:rPr>
        <w:t>t</w:t>
      </w:r>
      <w:r w:rsidR="006C4EAF" w:rsidRPr="00D42644">
        <w:rPr>
          <w:rFonts w:ascii="Calibri" w:hAnsi="Calibri" w:cs="Calibri"/>
          <w:sz w:val="22"/>
          <w:szCs w:val="22"/>
        </w:rPr>
        <w:t>hree</w:t>
      </w:r>
      <w:r w:rsidR="00BE3BED" w:rsidRPr="00D42644">
        <w:rPr>
          <w:rFonts w:ascii="Calibri" w:hAnsi="Calibri" w:cs="Calibri"/>
          <w:sz w:val="22"/>
          <w:szCs w:val="22"/>
        </w:rPr>
        <w:t xml:space="preserve"> </w:t>
      </w:r>
      <w:r w:rsidR="006C4EAF" w:rsidRPr="00D42644">
        <w:rPr>
          <w:rFonts w:ascii="Calibri" w:hAnsi="Calibri" w:cs="Calibri"/>
          <w:sz w:val="22"/>
          <w:szCs w:val="22"/>
        </w:rPr>
        <w:t xml:space="preserve">(3) terms if the Trustee holds the position of President, </w:t>
      </w:r>
      <w:r w:rsidR="00887C20" w:rsidRPr="00D42644">
        <w:rPr>
          <w:rFonts w:ascii="Calibri" w:hAnsi="Calibri" w:cs="Calibri"/>
          <w:sz w:val="22"/>
          <w:szCs w:val="22"/>
        </w:rPr>
        <w:t>H</w:t>
      </w:r>
      <w:r w:rsidR="006C4EAF" w:rsidRPr="00D42644">
        <w:rPr>
          <w:rFonts w:ascii="Calibri" w:hAnsi="Calibri" w:cs="Calibri"/>
          <w:sz w:val="22"/>
          <w:szCs w:val="22"/>
        </w:rPr>
        <w:t>onorary Secretary or Honorary Treasurer</w:t>
      </w:r>
      <w:r w:rsidR="00714C0D" w:rsidRPr="00D42644">
        <w:rPr>
          <w:rFonts w:ascii="Calibri" w:hAnsi="Calibri" w:cs="Calibri"/>
          <w:sz w:val="22"/>
          <w:szCs w:val="22"/>
        </w:rPr>
        <w:t>.</w:t>
      </w:r>
    </w:p>
    <w:p w14:paraId="06942D87" w14:textId="77777777" w:rsidR="00412065" w:rsidRPr="00D42644" w:rsidRDefault="00412065" w:rsidP="00013AB8">
      <w:pPr>
        <w:ind w:left="720"/>
        <w:rPr>
          <w:rFonts w:ascii="Calibri" w:hAnsi="Calibri" w:cs="Calibri"/>
          <w:sz w:val="22"/>
          <w:szCs w:val="22"/>
        </w:rPr>
      </w:pPr>
    </w:p>
    <w:p w14:paraId="7DA34DA9" w14:textId="77777777" w:rsidR="00A52425" w:rsidRDefault="00412065" w:rsidP="00D42644">
      <w:pPr>
        <w:numPr>
          <w:ilvl w:val="1"/>
          <w:numId w:val="20"/>
        </w:numPr>
        <w:rPr>
          <w:rFonts w:ascii="Calibri" w:hAnsi="Calibri" w:cs="Calibri"/>
          <w:sz w:val="22"/>
          <w:szCs w:val="22"/>
        </w:rPr>
      </w:pPr>
      <w:r w:rsidRPr="00D42644">
        <w:rPr>
          <w:rFonts w:ascii="Calibri" w:hAnsi="Calibri" w:cs="Calibri"/>
          <w:sz w:val="22"/>
          <w:szCs w:val="22"/>
        </w:rPr>
        <w:t>Unless the Board of Trustees unanimously votes otherwise, an individual who has served as an elected Trustee for the maximum duration shall not be re-elected</w:t>
      </w:r>
      <w:r w:rsidR="00164E8C" w:rsidRPr="00D42644">
        <w:rPr>
          <w:rFonts w:ascii="Calibri" w:hAnsi="Calibri" w:cs="Calibri"/>
          <w:sz w:val="22"/>
          <w:szCs w:val="22"/>
        </w:rPr>
        <w:t>.</w:t>
      </w:r>
    </w:p>
    <w:p w14:paraId="7CE74061" w14:textId="77777777" w:rsidR="00D60824" w:rsidRPr="00D42644" w:rsidRDefault="00232D97" w:rsidP="00E07533">
      <w:pPr>
        <w:ind w:left="908"/>
        <w:rPr>
          <w:rFonts w:ascii="Calibri" w:hAnsi="Calibri" w:cs="Calibri"/>
          <w:sz w:val="22"/>
          <w:szCs w:val="22"/>
        </w:rPr>
      </w:pPr>
      <w:r>
        <w:rPr>
          <w:rFonts w:ascii="Calibri" w:hAnsi="Calibri" w:cs="Calibri"/>
          <w:sz w:val="22"/>
          <w:szCs w:val="22"/>
        </w:rPr>
        <w:br w:type="page"/>
      </w:r>
    </w:p>
    <w:p w14:paraId="4E9DD055" w14:textId="77777777" w:rsidR="00D60824" w:rsidRPr="00D42644" w:rsidRDefault="00D60824" w:rsidP="00D60824">
      <w:pPr>
        <w:numPr>
          <w:ilvl w:val="0"/>
          <w:numId w:val="4"/>
        </w:numPr>
        <w:rPr>
          <w:rFonts w:ascii="Calibri" w:hAnsi="Calibri" w:cs="Calibri"/>
          <w:b/>
          <w:sz w:val="22"/>
          <w:szCs w:val="22"/>
        </w:rPr>
      </w:pPr>
      <w:r w:rsidRPr="00D42644">
        <w:rPr>
          <w:rFonts w:ascii="Calibri" w:hAnsi="Calibri" w:cs="Calibri"/>
          <w:b/>
          <w:sz w:val="22"/>
          <w:szCs w:val="22"/>
        </w:rPr>
        <w:lastRenderedPageBreak/>
        <w:t>Co-option to the Board</w:t>
      </w:r>
    </w:p>
    <w:p w14:paraId="174E39E7" w14:textId="77777777" w:rsidR="00D60824" w:rsidRPr="00D42644" w:rsidRDefault="00D60824" w:rsidP="00D60824">
      <w:pPr>
        <w:ind w:left="454"/>
        <w:rPr>
          <w:rFonts w:ascii="Calibri" w:hAnsi="Calibri" w:cs="Calibri"/>
          <w:sz w:val="22"/>
          <w:szCs w:val="22"/>
        </w:rPr>
      </w:pPr>
    </w:p>
    <w:p w14:paraId="2F101169" w14:textId="77777777" w:rsidR="00212F28" w:rsidRPr="00232D97" w:rsidRDefault="00D60824" w:rsidP="00232D97">
      <w:pPr>
        <w:numPr>
          <w:ilvl w:val="1"/>
          <w:numId w:val="31"/>
        </w:numPr>
        <w:spacing w:after="120"/>
        <w:rPr>
          <w:rFonts w:ascii="Calibri" w:hAnsi="Calibri" w:cs="Calibri"/>
          <w:sz w:val="22"/>
          <w:szCs w:val="22"/>
        </w:rPr>
      </w:pPr>
      <w:r w:rsidRPr="00D42644">
        <w:rPr>
          <w:rFonts w:ascii="Calibri" w:hAnsi="Calibri" w:cs="Calibri"/>
          <w:sz w:val="22"/>
          <w:szCs w:val="22"/>
        </w:rPr>
        <w:t>T</w:t>
      </w:r>
      <w:r w:rsidR="00412065" w:rsidRPr="00D42644">
        <w:rPr>
          <w:rFonts w:ascii="Calibri" w:hAnsi="Calibri" w:cs="Calibri"/>
          <w:sz w:val="22"/>
          <w:szCs w:val="22"/>
        </w:rPr>
        <w:t xml:space="preserve">he Trustees </w:t>
      </w:r>
      <w:r w:rsidRPr="00D42644">
        <w:rPr>
          <w:rFonts w:ascii="Calibri" w:hAnsi="Calibri" w:cs="Calibri"/>
          <w:sz w:val="22"/>
          <w:szCs w:val="22"/>
        </w:rPr>
        <w:t xml:space="preserve">may </w:t>
      </w:r>
      <w:r w:rsidR="001E3C80" w:rsidRPr="00D42644">
        <w:rPr>
          <w:rFonts w:ascii="Calibri" w:hAnsi="Calibri" w:cs="Calibri"/>
          <w:sz w:val="22"/>
          <w:szCs w:val="22"/>
        </w:rPr>
        <w:t xml:space="preserve">opt to </w:t>
      </w:r>
      <w:r w:rsidRPr="00D42644">
        <w:rPr>
          <w:rFonts w:ascii="Calibri" w:hAnsi="Calibri" w:cs="Calibri"/>
          <w:sz w:val="22"/>
          <w:szCs w:val="22"/>
        </w:rPr>
        <w:t xml:space="preserve">fill a vacancy or vacancies on the Board of Trustees </w:t>
      </w:r>
      <w:r w:rsidR="00412065" w:rsidRPr="00D42644">
        <w:rPr>
          <w:rFonts w:ascii="Calibri" w:hAnsi="Calibri" w:cs="Calibri"/>
          <w:sz w:val="22"/>
          <w:szCs w:val="22"/>
        </w:rPr>
        <w:t>by co-option</w:t>
      </w:r>
      <w:r w:rsidR="001E3C80" w:rsidRPr="00D42644">
        <w:rPr>
          <w:rFonts w:ascii="Calibri" w:hAnsi="Calibri" w:cs="Calibri"/>
          <w:sz w:val="22"/>
          <w:szCs w:val="22"/>
        </w:rPr>
        <w:t xml:space="preserve"> of additional Members of the Board</w:t>
      </w:r>
      <w:r w:rsidRPr="00D42644">
        <w:rPr>
          <w:rFonts w:ascii="Calibri" w:hAnsi="Calibri" w:cs="Calibri"/>
          <w:sz w:val="22"/>
          <w:szCs w:val="22"/>
        </w:rPr>
        <w:t xml:space="preserve">. </w:t>
      </w:r>
      <w:r w:rsidR="00412065" w:rsidRPr="00D42644">
        <w:rPr>
          <w:rFonts w:ascii="Calibri" w:hAnsi="Calibri" w:cs="Calibri"/>
          <w:sz w:val="22"/>
          <w:szCs w:val="22"/>
        </w:rPr>
        <w:t xml:space="preserve"> </w:t>
      </w:r>
    </w:p>
    <w:p w14:paraId="1678AF5B" w14:textId="77777777" w:rsidR="00D60824" w:rsidRPr="00232D97" w:rsidRDefault="00412065" w:rsidP="00232D97">
      <w:pPr>
        <w:numPr>
          <w:ilvl w:val="1"/>
          <w:numId w:val="31"/>
        </w:numPr>
        <w:spacing w:after="120"/>
        <w:rPr>
          <w:rFonts w:ascii="Calibri" w:hAnsi="Calibri" w:cs="Calibri"/>
          <w:sz w:val="22"/>
          <w:szCs w:val="22"/>
        </w:rPr>
      </w:pPr>
      <w:r w:rsidRPr="00D42644">
        <w:rPr>
          <w:rFonts w:ascii="Calibri" w:hAnsi="Calibri" w:cs="Calibri"/>
          <w:sz w:val="22"/>
          <w:szCs w:val="22"/>
        </w:rPr>
        <w:t xml:space="preserve">A co-opted </w:t>
      </w:r>
      <w:r w:rsidR="001E3C80" w:rsidRPr="00D42644">
        <w:rPr>
          <w:rFonts w:ascii="Calibri" w:hAnsi="Calibri" w:cs="Calibri"/>
          <w:sz w:val="22"/>
          <w:szCs w:val="22"/>
        </w:rPr>
        <w:t>M</w:t>
      </w:r>
      <w:r w:rsidR="00D60824" w:rsidRPr="00D42644">
        <w:rPr>
          <w:rFonts w:ascii="Calibri" w:hAnsi="Calibri" w:cs="Calibri"/>
          <w:sz w:val="22"/>
          <w:szCs w:val="22"/>
        </w:rPr>
        <w:t>ember of the Board</w:t>
      </w:r>
      <w:r w:rsidRPr="00D42644">
        <w:rPr>
          <w:rFonts w:ascii="Calibri" w:hAnsi="Calibri" w:cs="Calibri"/>
          <w:sz w:val="22"/>
          <w:szCs w:val="22"/>
        </w:rPr>
        <w:t xml:space="preserve"> shall, subject to the remaining provision of these </w:t>
      </w:r>
      <w:r w:rsidR="0074191D">
        <w:rPr>
          <w:rFonts w:ascii="Calibri" w:hAnsi="Calibri" w:cs="Calibri"/>
          <w:sz w:val="22"/>
          <w:szCs w:val="22"/>
        </w:rPr>
        <w:t>Terms of Reference</w:t>
      </w:r>
      <w:r w:rsidR="0074191D" w:rsidRPr="00D42644">
        <w:rPr>
          <w:rFonts w:ascii="Calibri" w:hAnsi="Calibri" w:cs="Calibri"/>
          <w:sz w:val="22"/>
          <w:szCs w:val="22"/>
        </w:rPr>
        <w:t xml:space="preserve"> </w:t>
      </w:r>
      <w:r w:rsidRPr="00D42644">
        <w:rPr>
          <w:rFonts w:ascii="Calibri" w:hAnsi="Calibri" w:cs="Calibri"/>
          <w:sz w:val="22"/>
          <w:szCs w:val="22"/>
        </w:rPr>
        <w:t xml:space="preserve">and at the discretion of the elected </w:t>
      </w:r>
      <w:r w:rsidR="00D60824" w:rsidRPr="00D42644">
        <w:rPr>
          <w:rFonts w:ascii="Calibri" w:hAnsi="Calibri" w:cs="Calibri"/>
          <w:sz w:val="22"/>
          <w:szCs w:val="22"/>
        </w:rPr>
        <w:t>Trustees</w:t>
      </w:r>
      <w:r w:rsidRPr="00D42644">
        <w:rPr>
          <w:rFonts w:ascii="Calibri" w:hAnsi="Calibri" w:cs="Calibri"/>
          <w:sz w:val="22"/>
          <w:szCs w:val="22"/>
        </w:rPr>
        <w:t xml:space="preserve">, remain in office until the next Annual General Meeting of the </w:t>
      </w:r>
      <w:r w:rsidR="00D60824" w:rsidRPr="00D42644">
        <w:rPr>
          <w:rFonts w:ascii="Calibri" w:hAnsi="Calibri" w:cs="Calibri"/>
          <w:sz w:val="22"/>
          <w:szCs w:val="22"/>
        </w:rPr>
        <w:t>Charity,</w:t>
      </w:r>
      <w:r w:rsidRPr="00D42644">
        <w:rPr>
          <w:rFonts w:ascii="Calibri" w:hAnsi="Calibri" w:cs="Calibri"/>
          <w:sz w:val="22"/>
          <w:szCs w:val="22"/>
        </w:rPr>
        <w:t xml:space="preserve"> when </w:t>
      </w:r>
      <w:r w:rsidR="00D60824" w:rsidRPr="00D42644">
        <w:rPr>
          <w:rFonts w:ascii="Calibri" w:hAnsi="Calibri" w:cs="Calibri"/>
          <w:sz w:val="22"/>
          <w:szCs w:val="22"/>
        </w:rPr>
        <w:t>that</w:t>
      </w:r>
      <w:r w:rsidRPr="00D42644">
        <w:rPr>
          <w:rFonts w:ascii="Calibri" w:hAnsi="Calibri" w:cs="Calibri"/>
          <w:sz w:val="22"/>
          <w:szCs w:val="22"/>
        </w:rPr>
        <w:t xml:space="preserve"> appointment as co-opted </w:t>
      </w:r>
      <w:r w:rsidR="00D60824" w:rsidRPr="00D42644">
        <w:rPr>
          <w:rFonts w:ascii="Calibri" w:hAnsi="Calibri" w:cs="Calibri"/>
          <w:sz w:val="22"/>
          <w:szCs w:val="22"/>
        </w:rPr>
        <w:t>Board Member</w:t>
      </w:r>
      <w:r w:rsidRPr="00D42644">
        <w:rPr>
          <w:rFonts w:ascii="Calibri" w:hAnsi="Calibri" w:cs="Calibri"/>
          <w:sz w:val="22"/>
          <w:szCs w:val="22"/>
        </w:rPr>
        <w:t xml:space="preserve"> shall cease without prejudice to </w:t>
      </w:r>
      <w:r w:rsidR="001E3C80" w:rsidRPr="00D42644">
        <w:rPr>
          <w:rFonts w:ascii="Calibri" w:hAnsi="Calibri" w:cs="Calibri"/>
          <w:sz w:val="22"/>
          <w:szCs w:val="22"/>
        </w:rPr>
        <w:t>the co-opted M</w:t>
      </w:r>
      <w:r w:rsidR="00D60824" w:rsidRPr="00D42644">
        <w:rPr>
          <w:rFonts w:ascii="Calibri" w:hAnsi="Calibri" w:cs="Calibri"/>
          <w:sz w:val="22"/>
          <w:szCs w:val="22"/>
        </w:rPr>
        <w:t>ember’s</w:t>
      </w:r>
      <w:r w:rsidRPr="00D42644">
        <w:rPr>
          <w:rFonts w:ascii="Calibri" w:hAnsi="Calibri" w:cs="Calibri"/>
          <w:sz w:val="22"/>
          <w:szCs w:val="22"/>
        </w:rPr>
        <w:t xml:space="preserve"> ability to stand </w:t>
      </w:r>
      <w:r w:rsidR="00D60824" w:rsidRPr="00D42644">
        <w:rPr>
          <w:rFonts w:ascii="Calibri" w:hAnsi="Calibri" w:cs="Calibri"/>
          <w:sz w:val="22"/>
          <w:szCs w:val="22"/>
        </w:rPr>
        <w:t>f</w:t>
      </w:r>
      <w:r w:rsidRPr="00D42644">
        <w:rPr>
          <w:rFonts w:ascii="Calibri" w:hAnsi="Calibri" w:cs="Calibri"/>
          <w:sz w:val="22"/>
          <w:szCs w:val="22"/>
        </w:rPr>
        <w:t>or e</w:t>
      </w:r>
      <w:r w:rsidR="00D60824" w:rsidRPr="00D42644">
        <w:rPr>
          <w:rFonts w:ascii="Calibri" w:hAnsi="Calibri" w:cs="Calibri"/>
          <w:sz w:val="22"/>
          <w:szCs w:val="22"/>
        </w:rPr>
        <w:t>le</w:t>
      </w:r>
      <w:r w:rsidRPr="00D42644">
        <w:rPr>
          <w:rFonts w:ascii="Calibri" w:hAnsi="Calibri" w:cs="Calibri"/>
          <w:sz w:val="22"/>
          <w:szCs w:val="22"/>
        </w:rPr>
        <w:t xml:space="preserve">ction as a </w:t>
      </w:r>
      <w:r w:rsidR="00D60824" w:rsidRPr="00D42644">
        <w:rPr>
          <w:rFonts w:ascii="Calibri" w:hAnsi="Calibri" w:cs="Calibri"/>
          <w:sz w:val="22"/>
          <w:szCs w:val="22"/>
        </w:rPr>
        <w:t>Trustee</w:t>
      </w:r>
      <w:r w:rsidRPr="00D42644">
        <w:rPr>
          <w:rFonts w:ascii="Calibri" w:hAnsi="Calibri" w:cs="Calibri"/>
          <w:sz w:val="22"/>
          <w:szCs w:val="22"/>
        </w:rPr>
        <w:t xml:space="preserve">. </w:t>
      </w:r>
    </w:p>
    <w:p w14:paraId="2EEBF11A" w14:textId="77777777" w:rsidR="00320BF3" w:rsidRPr="00232D97" w:rsidRDefault="00412065" w:rsidP="00232D97">
      <w:pPr>
        <w:numPr>
          <w:ilvl w:val="1"/>
          <w:numId w:val="31"/>
        </w:numPr>
        <w:spacing w:after="120"/>
        <w:rPr>
          <w:rFonts w:ascii="Calibri" w:hAnsi="Calibri" w:cs="Calibri"/>
          <w:sz w:val="22"/>
          <w:szCs w:val="22"/>
        </w:rPr>
      </w:pPr>
      <w:r w:rsidRPr="00D42644">
        <w:rPr>
          <w:rFonts w:ascii="Calibri" w:hAnsi="Calibri" w:cs="Calibri"/>
          <w:sz w:val="22"/>
          <w:szCs w:val="22"/>
        </w:rPr>
        <w:t xml:space="preserve">The elected </w:t>
      </w:r>
      <w:r w:rsidR="00D60824" w:rsidRPr="00D42644">
        <w:rPr>
          <w:rFonts w:ascii="Calibri" w:hAnsi="Calibri" w:cs="Calibri"/>
          <w:sz w:val="22"/>
          <w:szCs w:val="22"/>
        </w:rPr>
        <w:t>Trustees</w:t>
      </w:r>
      <w:r w:rsidRPr="00D42644">
        <w:rPr>
          <w:rFonts w:ascii="Calibri" w:hAnsi="Calibri" w:cs="Calibri"/>
          <w:sz w:val="22"/>
          <w:szCs w:val="22"/>
        </w:rPr>
        <w:t xml:space="preserve"> may terminate the appointment of a co-opted </w:t>
      </w:r>
      <w:r w:rsidR="00D60824" w:rsidRPr="00D42644">
        <w:rPr>
          <w:rFonts w:ascii="Calibri" w:hAnsi="Calibri" w:cs="Calibri"/>
          <w:sz w:val="22"/>
          <w:szCs w:val="22"/>
        </w:rPr>
        <w:t>Member</w:t>
      </w:r>
      <w:r w:rsidRPr="00D42644">
        <w:rPr>
          <w:rFonts w:ascii="Calibri" w:hAnsi="Calibri" w:cs="Calibri"/>
          <w:sz w:val="22"/>
          <w:szCs w:val="22"/>
        </w:rPr>
        <w:t xml:space="preserve"> at any time without prior written notice to the individual</w:t>
      </w:r>
      <w:r w:rsidR="00164E8C" w:rsidRPr="00D42644">
        <w:rPr>
          <w:rFonts w:ascii="Calibri" w:hAnsi="Calibri" w:cs="Calibri"/>
          <w:sz w:val="22"/>
          <w:szCs w:val="22"/>
        </w:rPr>
        <w:t>.</w:t>
      </w:r>
      <w:r w:rsidRPr="00D42644">
        <w:rPr>
          <w:rFonts w:ascii="Calibri" w:hAnsi="Calibri" w:cs="Calibri"/>
          <w:sz w:val="22"/>
          <w:szCs w:val="22"/>
        </w:rPr>
        <w:t xml:space="preserve">  </w:t>
      </w:r>
    </w:p>
    <w:p w14:paraId="2C8D5162" w14:textId="3DC451FF" w:rsidR="00412065" w:rsidRPr="00D42644" w:rsidRDefault="00E07533" w:rsidP="00232D97">
      <w:pPr>
        <w:numPr>
          <w:ilvl w:val="1"/>
          <w:numId w:val="31"/>
        </w:numPr>
        <w:spacing w:after="120"/>
        <w:rPr>
          <w:rFonts w:ascii="Calibri" w:hAnsi="Calibri" w:cs="Calibri"/>
          <w:sz w:val="22"/>
          <w:szCs w:val="22"/>
        </w:rPr>
      </w:pPr>
      <w:r>
        <w:rPr>
          <w:rFonts w:ascii="Calibri" w:hAnsi="Calibri" w:cs="Calibri"/>
          <w:sz w:val="22"/>
          <w:szCs w:val="22"/>
        </w:rPr>
        <w:t>The</w:t>
      </w:r>
      <w:r w:rsidR="00412065" w:rsidRPr="00D42644">
        <w:rPr>
          <w:rFonts w:ascii="Calibri" w:hAnsi="Calibri" w:cs="Calibri"/>
          <w:sz w:val="22"/>
          <w:szCs w:val="22"/>
        </w:rPr>
        <w:t xml:space="preserve"> </w:t>
      </w:r>
      <w:r w:rsidRPr="00D42644">
        <w:rPr>
          <w:rFonts w:ascii="Calibri" w:hAnsi="Calibri" w:cs="Calibri"/>
          <w:sz w:val="22"/>
          <w:szCs w:val="22"/>
        </w:rPr>
        <w:t xml:space="preserve">period of office </w:t>
      </w:r>
      <w:r>
        <w:rPr>
          <w:rFonts w:ascii="Calibri" w:hAnsi="Calibri" w:cs="Calibri"/>
          <w:sz w:val="22"/>
          <w:szCs w:val="22"/>
        </w:rPr>
        <w:t>of a</w:t>
      </w:r>
      <w:r w:rsidRPr="00D42644">
        <w:rPr>
          <w:rFonts w:ascii="Calibri" w:hAnsi="Calibri" w:cs="Calibri"/>
          <w:sz w:val="22"/>
          <w:szCs w:val="22"/>
        </w:rPr>
        <w:t xml:space="preserve"> </w:t>
      </w:r>
      <w:r w:rsidR="00E84D86" w:rsidRPr="00D42644">
        <w:rPr>
          <w:rFonts w:ascii="Calibri" w:hAnsi="Calibri" w:cs="Calibri"/>
          <w:sz w:val="22"/>
          <w:szCs w:val="22"/>
        </w:rPr>
        <w:t xml:space="preserve">Member </w:t>
      </w:r>
      <w:r w:rsidR="00E84D86">
        <w:rPr>
          <w:rFonts w:ascii="Calibri" w:hAnsi="Calibri" w:cs="Calibri"/>
          <w:sz w:val="22"/>
          <w:szCs w:val="22"/>
        </w:rPr>
        <w:t>whilst</w:t>
      </w:r>
      <w:r>
        <w:rPr>
          <w:rFonts w:ascii="Calibri" w:hAnsi="Calibri" w:cs="Calibri"/>
          <w:sz w:val="22"/>
          <w:szCs w:val="22"/>
        </w:rPr>
        <w:t xml:space="preserve"> </w:t>
      </w:r>
      <w:r w:rsidR="00D60824" w:rsidRPr="00D42644">
        <w:rPr>
          <w:rFonts w:ascii="Calibri" w:hAnsi="Calibri" w:cs="Calibri"/>
          <w:sz w:val="22"/>
          <w:szCs w:val="22"/>
        </w:rPr>
        <w:t>co-opted</w:t>
      </w:r>
      <w:r>
        <w:rPr>
          <w:rFonts w:ascii="Calibri" w:hAnsi="Calibri" w:cs="Calibri"/>
          <w:sz w:val="22"/>
          <w:szCs w:val="22"/>
        </w:rPr>
        <w:t xml:space="preserve"> </w:t>
      </w:r>
      <w:r w:rsidR="00412065" w:rsidRPr="00D42644">
        <w:rPr>
          <w:rFonts w:ascii="Calibri" w:hAnsi="Calibri" w:cs="Calibri"/>
          <w:sz w:val="22"/>
          <w:szCs w:val="22"/>
        </w:rPr>
        <w:t xml:space="preserve">shall not be </w:t>
      </w:r>
      <w:proofErr w:type="gramStart"/>
      <w:r w:rsidR="00412065" w:rsidRPr="00D42644">
        <w:rPr>
          <w:rFonts w:ascii="Calibri" w:hAnsi="Calibri" w:cs="Calibri"/>
          <w:sz w:val="22"/>
          <w:szCs w:val="22"/>
        </w:rPr>
        <w:t>taken into account</w:t>
      </w:r>
      <w:proofErr w:type="gramEnd"/>
      <w:r w:rsidR="00412065" w:rsidRPr="00D42644">
        <w:rPr>
          <w:rFonts w:ascii="Calibri" w:hAnsi="Calibri" w:cs="Calibri"/>
          <w:sz w:val="22"/>
          <w:szCs w:val="22"/>
        </w:rPr>
        <w:t xml:space="preserve"> for the purposes of Articles </w:t>
      </w:r>
      <w:r w:rsidR="008E2C3A">
        <w:rPr>
          <w:rFonts w:ascii="Calibri" w:hAnsi="Calibri" w:cs="Calibri"/>
          <w:sz w:val="22"/>
          <w:szCs w:val="22"/>
        </w:rPr>
        <w:t>72</w:t>
      </w:r>
      <w:r w:rsidR="00412065" w:rsidRPr="00D42644">
        <w:rPr>
          <w:rFonts w:ascii="Calibri" w:hAnsi="Calibri" w:cs="Calibri"/>
          <w:sz w:val="22"/>
          <w:szCs w:val="22"/>
        </w:rPr>
        <w:t xml:space="preserve"> and </w:t>
      </w:r>
      <w:r w:rsidR="008E2C3A">
        <w:rPr>
          <w:rFonts w:ascii="Calibri" w:hAnsi="Calibri" w:cs="Calibri"/>
          <w:sz w:val="22"/>
          <w:szCs w:val="22"/>
        </w:rPr>
        <w:t>73</w:t>
      </w:r>
      <w:r w:rsidR="00412065" w:rsidRPr="00D42644">
        <w:rPr>
          <w:rFonts w:ascii="Calibri" w:hAnsi="Calibri" w:cs="Calibri"/>
          <w:sz w:val="22"/>
          <w:szCs w:val="22"/>
        </w:rPr>
        <w:t xml:space="preserve"> of the Articles of Association.</w:t>
      </w:r>
    </w:p>
    <w:p w14:paraId="4477D566" w14:textId="77777777" w:rsidR="00BE3BED" w:rsidRPr="00D42644" w:rsidRDefault="00BE3BED" w:rsidP="00D94655">
      <w:pPr>
        <w:rPr>
          <w:rFonts w:ascii="Calibri" w:hAnsi="Calibri" w:cs="Calibri"/>
          <w:b/>
          <w:sz w:val="22"/>
          <w:szCs w:val="22"/>
        </w:rPr>
      </w:pPr>
    </w:p>
    <w:p w14:paraId="444277C1" w14:textId="77777777" w:rsidR="00414D06" w:rsidRPr="00D42644" w:rsidRDefault="00694F09" w:rsidP="00694F09">
      <w:pPr>
        <w:numPr>
          <w:ilvl w:val="0"/>
          <w:numId w:val="4"/>
        </w:numPr>
        <w:ind w:left="360"/>
        <w:rPr>
          <w:rFonts w:ascii="Calibri" w:hAnsi="Calibri" w:cs="Calibri"/>
          <w:sz w:val="22"/>
          <w:szCs w:val="22"/>
        </w:rPr>
      </w:pPr>
      <w:r w:rsidRPr="00D42644">
        <w:rPr>
          <w:rFonts w:ascii="Calibri" w:hAnsi="Calibri" w:cs="Calibri"/>
          <w:b/>
          <w:sz w:val="22"/>
          <w:szCs w:val="22"/>
        </w:rPr>
        <w:t xml:space="preserve">Principle </w:t>
      </w:r>
      <w:r w:rsidR="00AA7558" w:rsidRPr="00D42644">
        <w:rPr>
          <w:rFonts w:ascii="Calibri" w:hAnsi="Calibri" w:cs="Calibri"/>
          <w:b/>
          <w:sz w:val="22"/>
          <w:szCs w:val="22"/>
        </w:rPr>
        <w:t xml:space="preserve">Duties and </w:t>
      </w:r>
      <w:r w:rsidR="0010027F" w:rsidRPr="00D42644">
        <w:rPr>
          <w:rFonts w:ascii="Calibri" w:hAnsi="Calibri" w:cs="Calibri"/>
          <w:b/>
          <w:sz w:val="22"/>
          <w:szCs w:val="22"/>
        </w:rPr>
        <w:t>R</w:t>
      </w:r>
      <w:r w:rsidR="00AA7558" w:rsidRPr="00D42644">
        <w:rPr>
          <w:rFonts w:ascii="Calibri" w:hAnsi="Calibri" w:cs="Calibri"/>
          <w:b/>
          <w:sz w:val="22"/>
          <w:szCs w:val="22"/>
        </w:rPr>
        <w:t xml:space="preserve">esponsibilities of </w:t>
      </w:r>
      <w:r w:rsidR="00611792" w:rsidRPr="00D42644">
        <w:rPr>
          <w:rFonts w:ascii="Calibri" w:hAnsi="Calibri" w:cs="Calibri"/>
          <w:b/>
          <w:sz w:val="22"/>
          <w:szCs w:val="22"/>
        </w:rPr>
        <w:t>Trustees</w:t>
      </w:r>
    </w:p>
    <w:p w14:paraId="44F90ED0" w14:textId="77777777" w:rsidR="00414D06" w:rsidRPr="00D42644" w:rsidRDefault="00414D06" w:rsidP="00414D06">
      <w:pPr>
        <w:ind w:left="360"/>
        <w:rPr>
          <w:rFonts w:ascii="Calibri" w:hAnsi="Calibri" w:cs="Calibri"/>
          <w:sz w:val="22"/>
          <w:szCs w:val="22"/>
        </w:rPr>
      </w:pPr>
    </w:p>
    <w:p w14:paraId="21BA2A64" w14:textId="77777777" w:rsidR="00BE3BED" w:rsidRPr="00D42644" w:rsidRDefault="00694F09" w:rsidP="00414D06">
      <w:pPr>
        <w:numPr>
          <w:ilvl w:val="1"/>
          <w:numId w:val="4"/>
        </w:numPr>
        <w:rPr>
          <w:rFonts w:ascii="Calibri" w:hAnsi="Calibri" w:cs="Calibri"/>
          <w:sz w:val="22"/>
          <w:szCs w:val="22"/>
        </w:rPr>
      </w:pPr>
      <w:r w:rsidRPr="00D42644">
        <w:rPr>
          <w:rFonts w:ascii="Calibri" w:hAnsi="Calibri" w:cs="Calibri"/>
          <w:sz w:val="22"/>
          <w:szCs w:val="22"/>
        </w:rPr>
        <w:t>Management and good governance of the Charity require that:</w:t>
      </w:r>
    </w:p>
    <w:p w14:paraId="7DF8F639" w14:textId="77777777" w:rsidR="00694F09" w:rsidRPr="00D42644" w:rsidRDefault="00694F09" w:rsidP="00694F09">
      <w:pPr>
        <w:rPr>
          <w:rFonts w:ascii="Calibri" w:hAnsi="Calibri" w:cs="Calibri"/>
          <w:sz w:val="22"/>
          <w:szCs w:val="22"/>
        </w:rPr>
      </w:pPr>
    </w:p>
    <w:p w14:paraId="530AD5E0" w14:textId="77777777" w:rsidR="00BE3BED" w:rsidRPr="00D42644" w:rsidRDefault="00EC5831" w:rsidP="00693894">
      <w:pPr>
        <w:numPr>
          <w:ilvl w:val="2"/>
          <w:numId w:val="41"/>
        </w:numPr>
        <w:spacing w:after="120"/>
        <w:rPr>
          <w:rFonts w:ascii="Calibri" w:hAnsi="Calibri" w:cs="Calibri"/>
          <w:sz w:val="22"/>
          <w:szCs w:val="22"/>
        </w:rPr>
      </w:pPr>
      <w:r w:rsidRPr="00D42644">
        <w:rPr>
          <w:rFonts w:ascii="Calibri" w:hAnsi="Calibri" w:cs="Calibri"/>
          <w:sz w:val="22"/>
          <w:szCs w:val="22"/>
        </w:rPr>
        <w:t>t</w:t>
      </w:r>
      <w:r w:rsidR="00AA7558" w:rsidRPr="00D42644">
        <w:rPr>
          <w:rFonts w:ascii="Calibri" w:hAnsi="Calibri" w:cs="Calibri"/>
          <w:sz w:val="22"/>
          <w:szCs w:val="22"/>
        </w:rPr>
        <w:t xml:space="preserve">he </w:t>
      </w:r>
      <w:r w:rsidR="00694F09" w:rsidRPr="00D42644">
        <w:rPr>
          <w:rFonts w:ascii="Calibri" w:hAnsi="Calibri" w:cs="Calibri"/>
          <w:sz w:val="22"/>
          <w:szCs w:val="22"/>
        </w:rPr>
        <w:t>Trustees have Responsibility</w:t>
      </w:r>
      <w:r w:rsidR="00AA7558" w:rsidRPr="00D42644">
        <w:rPr>
          <w:rFonts w:ascii="Calibri" w:hAnsi="Calibri" w:cs="Calibri"/>
          <w:sz w:val="22"/>
          <w:szCs w:val="22"/>
        </w:rPr>
        <w:t xml:space="preserve"> under the </w:t>
      </w:r>
      <w:r w:rsidR="0010027F" w:rsidRPr="00D42644">
        <w:rPr>
          <w:rFonts w:ascii="Calibri" w:hAnsi="Calibri" w:cs="Calibri"/>
          <w:sz w:val="22"/>
          <w:szCs w:val="22"/>
        </w:rPr>
        <w:t>Companies Acts and are charity T</w:t>
      </w:r>
      <w:r w:rsidR="00AA7558" w:rsidRPr="00D42644">
        <w:rPr>
          <w:rFonts w:ascii="Calibri" w:hAnsi="Calibri" w:cs="Calibri"/>
          <w:sz w:val="22"/>
          <w:szCs w:val="22"/>
        </w:rPr>
        <w:t xml:space="preserve">rustees under section 97 of the Charities Act </w:t>
      </w:r>
      <w:proofErr w:type="gramStart"/>
      <w:r w:rsidR="00AA7558" w:rsidRPr="00D42644">
        <w:rPr>
          <w:rFonts w:ascii="Calibri" w:hAnsi="Calibri" w:cs="Calibri"/>
          <w:sz w:val="22"/>
          <w:szCs w:val="22"/>
        </w:rPr>
        <w:t>1993</w:t>
      </w:r>
      <w:r w:rsidR="004A619E" w:rsidRPr="00D42644">
        <w:rPr>
          <w:rFonts w:ascii="Calibri" w:hAnsi="Calibri" w:cs="Calibri"/>
          <w:sz w:val="22"/>
          <w:szCs w:val="22"/>
        </w:rPr>
        <w:t>;</w:t>
      </w:r>
      <w:proofErr w:type="gramEnd"/>
    </w:p>
    <w:p w14:paraId="61BBE53D" w14:textId="77777777" w:rsidR="00BE3BED" w:rsidRPr="00310553" w:rsidRDefault="00EC5831" w:rsidP="00310553">
      <w:pPr>
        <w:numPr>
          <w:ilvl w:val="2"/>
          <w:numId w:val="7"/>
        </w:numPr>
        <w:rPr>
          <w:rFonts w:ascii="Calibri" w:hAnsi="Calibri" w:cs="Calibri"/>
          <w:sz w:val="22"/>
          <w:szCs w:val="22"/>
        </w:rPr>
      </w:pPr>
      <w:r w:rsidRPr="00D42644">
        <w:rPr>
          <w:rFonts w:ascii="Calibri" w:hAnsi="Calibri" w:cs="Calibri"/>
          <w:sz w:val="22"/>
          <w:szCs w:val="22"/>
        </w:rPr>
        <w:t>t</w:t>
      </w:r>
      <w:r w:rsidR="00AA7558" w:rsidRPr="00D42644">
        <w:rPr>
          <w:rFonts w:ascii="Calibri" w:hAnsi="Calibri" w:cs="Calibri"/>
          <w:sz w:val="22"/>
          <w:szCs w:val="22"/>
        </w:rPr>
        <w:t xml:space="preserve">he </w:t>
      </w:r>
      <w:r w:rsidR="00611792" w:rsidRPr="00D42644">
        <w:rPr>
          <w:rFonts w:ascii="Calibri" w:hAnsi="Calibri" w:cs="Calibri"/>
          <w:sz w:val="22"/>
          <w:szCs w:val="22"/>
        </w:rPr>
        <w:t xml:space="preserve">Trustees </w:t>
      </w:r>
      <w:r w:rsidR="00AA7558" w:rsidRPr="00D42644">
        <w:rPr>
          <w:rFonts w:ascii="Calibri" w:hAnsi="Calibri" w:cs="Calibri"/>
          <w:sz w:val="22"/>
          <w:szCs w:val="22"/>
        </w:rPr>
        <w:t xml:space="preserve">are the public ambassadors </w:t>
      </w:r>
      <w:r w:rsidR="00611792" w:rsidRPr="00D42644">
        <w:rPr>
          <w:rFonts w:ascii="Calibri" w:hAnsi="Calibri" w:cs="Calibri"/>
          <w:sz w:val="22"/>
          <w:szCs w:val="22"/>
        </w:rPr>
        <w:t xml:space="preserve">for </w:t>
      </w:r>
      <w:r w:rsidR="00251B44" w:rsidRPr="00D42644">
        <w:rPr>
          <w:rFonts w:ascii="Calibri" w:hAnsi="Calibri" w:cs="Calibri"/>
          <w:sz w:val="22"/>
          <w:szCs w:val="22"/>
        </w:rPr>
        <w:t xml:space="preserve">the </w:t>
      </w:r>
      <w:proofErr w:type="gramStart"/>
      <w:r w:rsidR="00251B44" w:rsidRPr="00D42644">
        <w:rPr>
          <w:rFonts w:ascii="Calibri" w:hAnsi="Calibri" w:cs="Calibri"/>
          <w:sz w:val="22"/>
          <w:szCs w:val="22"/>
        </w:rPr>
        <w:t>Charity</w:t>
      </w:r>
      <w:r w:rsidR="008448A0">
        <w:rPr>
          <w:rFonts w:ascii="Calibri" w:hAnsi="Calibri" w:cs="Calibri"/>
          <w:sz w:val="22"/>
          <w:szCs w:val="22"/>
        </w:rPr>
        <w:t>;</w:t>
      </w:r>
      <w:proofErr w:type="gramEnd"/>
    </w:p>
    <w:p w14:paraId="00564076" w14:textId="77777777" w:rsidR="00BE3BED" w:rsidRPr="00D42644" w:rsidRDefault="00BE3BED" w:rsidP="00320BF3">
      <w:pPr>
        <w:ind w:left="1021"/>
        <w:rPr>
          <w:rFonts w:ascii="Calibri" w:hAnsi="Calibri" w:cs="Calibri"/>
          <w:sz w:val="22"/>
          <w:szCs w:val="22"/>
        </w:rPr>
      </w:pPr>
    </w:p>
    <w:p w14:paraId="07F3A68B" w14:textId="556B804E" w:rsidR="00BE3BED" w:rsidRPr="00D42644" w:rsidRDefault="00AA7558" w:rsidP="00587BE5">
      <w:pPr>
        <w:numPr>
          <w:ilvl w:val="1"/>
          <w:numId w:val="31"/>
        </w:numPr>
        <w:spacing w:after="120"/>
        <w:rPr>
          <w:rFonts w:ascii="Calibri" w:hAnsi="Calibri" w:cs="Calibri"/>
          <w:sz w:val="22"/>
          <w:szCs w:val="22"/>
        </w:rPr>
      </w:pPr>
      <w:r w:rsidRPr="00D42644">
        <w:rPr>
          <w:rFonts w:ascii="Calibri" w:hAnsi="Calibri" w:cs="Calibri"/>
          <w:sz w:val="22"/>
          <w:szCs w:val="22"/>
        </w:rPr>
        <w:t xml:space="preserve">The </w:t>
      </w:r>
      <w:r w:rsidR="00611792" w:rsidRPr="00D42644">
        <w:rPr>
          <w:rFonts w:ascii="Calibri" w:hAnsi="Calibri" w:cs="Calibri"/>
          <w:sz w:val="22"/>
          <w:szCs w:val="22"/>
        </w:rPr>
        <w:t xml:space="preserve">Trustees </w:t>
      </w:r>
      <w:r w:rsidRPr="00D42644">
        <w:rPr>
          <w:rFonts w:ascii="Calibri" w:hAnsi="Calibri" w:cs="Calibri"/>
          <w:sz w:val="22"/>
          <w:szCs w:val="22"/>
        </w:rPr>
        <w:t xml:space="preserve">have the primary duty of ensuring that </w:t>
      </w:r>
      <w:r w:rsidR="00251B44" w:rsidRPr="00D42644">
        <w:rPr>
          <w:rFonts w:ascii="Calibri" w:hAnsi="Calibri" w:cs="Calibri"/>
          <w:sz w:val="22"/>
          <w:szCs w:val="22"/>
        </w:rPr>
        <w:t>the Charity</w:t>
      </w:r>
      <w:r w:rsidR="003E09EB" w:rsidRPr="00D42644">
        <w:rPr>
          <w:rFonts w:ascii="Calibri" w:hAnsi="Calibri" w:cs="Calibri"/>
          <w:sz w:val="22"/>
          <w:szCs w:val="22"/>
        </w:rPr>
        <w:t xml:space="preserve"> </w:t>
      </w:r>
      <w:r w:rsidRPr="00D42644">
        <w:rPr>
          <w:rFonts w:ascii="Calibri" w:hAnsi="Calibri" w:cs="Calibri"/>
          <w:sz w:val="22"/>
          <w:szCs w:val="22"/>
        </w:rPr>
        <w:t xml:space="preserve">is able to provide for the charitable needs of veterinary </w:t>
      </w:r>
      <w:r w:rsidR="0063751E">
        <w:rPr>
          <w:rFonts w:ascii="Calibri" w:hAnsi="Calibri" w:cs="Calibri"/>
          <w:sz w:val="22"/>
          <w:szCs w:val="22"/>
        </w:rPr>
        <w:t>surgeons and registered veterinary nurses</w:t>
      </w:r>
      <w:r w:rsidRPr="00D42644">
        <w:rPr>
          <w:rFonts w:ascii="Calibri" w:hAnsi="Calibri" w:cs="Calibri"/>
          <w:sz w:val="22"/>
          <w:szCs w:val="22"/>
        </w:rPr>
        <w:t xml:space="preserve"> and their relatives</w:t>
      </w:r>
      <w:r w:rsidR="0063751E">
        <w:rPr>
          <w:rFonts w:ascii="Calibri" w:hAnsi="Calibri" w:cs="Calibri"/>
          <w:sz w:val="22"/>
          <w:szCs w:val="22"/>
        </w:rPr>
        <w:t xml:space="preserve"> or dependants</w:t>
      </w:r>
      <w:r w:rsidRPr="00D42644">
        <w:rPr>
          <w:rFonts w:ascii="Calibri" w:hAnsi="Calibri" w:cs="Calibri"/>
          <w:sz w:val="22"/>
          <w:szCs w:val="22"/>
        </w:rPr>
        <w:t xml:space="preserve"> according to the </w:t>
      </w:r>
      <w:r w:rsidR="00BE3BED" w:rsidRPr="00D42644">
        <w:rPr>
          <w:rFonts w:ascii="Calibri" w:hAnsi="Calibri" w:cs="Calibri"/>
          <w:sz w:val="22"/>
          <w:szCs w:val="22"/>
        </w:rPr>
        <w:t>O</w:t>
      </w:r>
      <w:r w:rsidRPr="00D42644">
        <w:rPr>
          <w:rFonts w:ascii="Calibri" w:hAnsi="Calibri" w:cs="Calibri"/>
          <w:sz w:val="22"/>
          <w:szCs w:val="22"/>
        </w:rPr>
        <w:t xml:space="preserve">bjects in </w:t>
      </w:r>
      <w:r w:rsidR="00F22793">
        <w:rPr>
          <w:rFonts w:ascii="Calibri" w:hAnsi="Calibri" w:cs="Calibri"/>
          <w:sz w:val="22"/>
          <w:szCs w:val="22"/>
        </w:rPr>
        <w:t>Art</w:t>
      </w:r>
      <w:r w:rsidR="00AE166C">
        <w:rPr>
          <w:rFonts w:ascii="Calibri" w:hAnsi="Calibri" w:cs="Calibri"/>
          <w:sz w:val="22"/>
          <w:szCs w:val="22"/>
        </w:rPr>
        <w:t>icle</w:t>
      </w:r>
      <w:r w:rsidR="00F22793" w:rsidRPr="00D42644">
        <w:rPr>
          <w:rFonts w:ascii="Calibri" w:hAnsi="Calibri" w:cs="Calibri"/>
          <w:sz w:val="22"/>
          <w:szCs w:val="22"/>
        </w:rPr>
        <w:t xml:space="preserve"> </w:t>
      </w:r>
      <w:r w:rsidR="008E2C3A">
        <w:rPr>
          <w:rFonts w:ascii="Calibri" w:hAnsi="Calibri" w:cs="Calibri"/>
          <w:sz w:val="22"/>
          <w:szCs w:val="22"/>
        </w:rPr>
        <w:t>4</w:t>
      </w:r>
      <w:r w:rsidRPr="00D42644">
        <w:rPr>
          <w:rFonts w:ascii="Calibri" w:hAnsi="Calibri" w:cs="Calibri"/>
          <w:sz w:val="22"/>
          <w:szCs w:val="22"/>
        </w:rPr>
        <w:t xml:space="preserve"> of the </w:t>
      </w:r>
      <w:r w:rsidR="008E2C3A">
        <w:rPr>
          <w:rFonts w:ascii="Calibri" w:hAnsi="Calibri" w:cs="Calibri"/>
          <w:sz w:val="22"/>
          <w:szCs w:val="22"/>
        </w:rPr>
        <w:t>Articles</w:t>
      </w:r>
      <w:r w:rsidR="008E2C3A" w:rsidRPr="00D42644">
        <w:rPr>
          <w:rFonts w:ascii="Calibri" w:hAnsi="Calibri" w:cs="Calibri"/>
          <w:sz w:val="22"/>
          <w:szCs w:val="22"/>
        </w:rPr>
        <w:t xml:space="preserve"> </w:t>
      </w:r>
      <w:r w:rsidR="00FE3CD2" w:rsidRPr="00D42644">
        <w:rPr>
          <w:rFonts w:ascii="Calibri" w:hAnsi="Calibri" w:cs="Calibri"/>
          <w:sz w:val="22"/>
          <w:szCs w:val="22"/>
        </w:rPr>
        <w:t xml:space="preserve">of Association </w:t>
      </w:r>
      <w:r w:rsidRPr="00D42644">
        <w:rPr>
          <w:rFonts w:ascii="Calibri" w:hAnsi="Calibri" w:cs="Calibri"/>
          <w:sz w:val="22"/>
          <w:szCs w:val="22"/>
        </w:rPr>
        <w:t xml:space="preserve">adopted by the </w:t>
      </w:r>
      <w:r w:rsidR="008E2C3A">
        <w:rPr>
          <w:rFonts w:ascii="Calibri" w:hAnsi="Calibri" w:cs="Calibri"/>
          <w:sz w:val="22"/>
          <w:szCs w:val="22"/>
        </w:rPr>
        <w:t xml:space="preserve">Extraordinary </w:t>
      </w:r>
      <w:r w:rsidRPr="00D42644">
        <w:rPr>
          <w:rFonts w:ascii="Calibri" w:hAnsi="Calibri" w:cs="Calibri"/>
          <w:sz w:val="22"/>
          <w:szCs w:val="22"/>
        </w:rPr>
        <w:t>G</w:t>
      </w:r>
      <w:r w:rsidR="00414D06" w:rsidRPr="00D42644">
        <w:rPr>
          <w:rFonts w:ascii="Calibri" w:hAnsi="Calibri" w:cs="Calibri"/>
          <w:sz w:val="22"/>
          <w:szCs w:val="22"/>
        </w:rPr>
        <w:t xml:space="preserve">eneral </w:t>
      </w:r>
      <w:r w:rsidR="00E84D86" w:rsidRPr="00D42644">
        <w:rPr>
          <w:rFonts w:ascii="Calibri" w:hAnsi="Calibri" w:cs="Calibri"/>
          <w:sz w:val="22"/>
          <w:szCs w:val="22"/>
        </w:rPr>
        <w:t>Meeting of</w:t>
      </w:r>
      <w:r w:rsidRPr="00D42644">
        <w:rPr>
          <w:rFonts w:ascii="Calibri" w:hAnsi="Calibri" w:cs="Calibri"/>
          <w:sz w:val="22"/>
          <w:szCs w:val="22"/>
        </w:rPr>
        <w:t xml:space="preserve"> </w:t>
      </w:r>
      <w:r w:rsidR="008E2C3A">
        <w:rPr>
          <w:rFonts w:ascii="Calibri" w:hAnsi="Calibri" w:cs="Calibri"/>
          <w:sz w:val="22"/>
          <w:szCs w:val="22"/>
        </w:rPr>
        <w:t>18</w:t>
      </w:r>
      <w:r w:rsidR="008E2C3A" w:rsidRPr="00F01AA0">
        <w:rPr>
          <w:rFonts w:ascii="Calibri" w:hAnsi="Calibri" w:cs="Calibri"/>
          <w:sz w:val="22"/>
          <w:szCs w:val="22"/>
          <w:vertAlign w:val="superscript"/>
        </w:rPr>
        <w:t>th</w:t>
      </w:r>
      <w:r w:rsidR="008E2C3A">
        <w:rPr>
          <w:rFonts w:ascii="Calibri" w:hAnsi="Calibri" w:cs="Calibri"/>
          <w:sz w:val="22"/>
          <w:szCs w:val="22"/>
        </w:rPr>
        <w:t xml:space="preserve"> May 2022</w:t>
      </w:r>
      <w:r w:rsidRPr="00D42644">
        <w:rPr>
          <w:rFonts w:ascii="Calibri" w:hAnsi="Calibri" w:cs="Calibri"/>
          <w:sz w:val="22"/>
          <w:szCs w:val="22"/>
        </w:rPr>
        <w:t xml:space="preserve">. </w:t>
      </w:r>
      <w:r w:rsidR="00414D06" w:rsidRPr="00D42644">
        <w:rPr>
          <w:rFonts w:ascii="Calibri" w:hAnsi="Calibri" w:cs="Calibri"/>
          <w:sz w:val="22"/>
          <w:szCs w:val="22"/>
        </w:rPr>
        <w:t xml:space="preserve">This </w:t>
      </w:r>
      <w:r w:rsidR="0028046C" w:rsidRPr="00D42644">
        <w:rPr>
          <w:rFonts w:ascii="Calibri" w:hAnsi="Calibri" w:cs="Calibri"/>
          <w:sz w:val="22"/>
          <w:szCs w:val="22"/>
        </w:rPr>
        <w:t xml:space="preserve">duty </w:t>
      </w:r>
      <w:r w:rsidR="00414D06" w:rsidRPr="00D42644">
        <w:rPr>
          <w:rFonts w:ascii="Calibri" w:hAnsi="Calibri" w:cs="Calibri"/>
          <w:sz w:val="22"/>
          <w:szCs w:val="22"/>
        </w:rPr>
        <w:t>shall i</w:t>
      </w:r>
      <w:r w:rsidRPr="00D42644">
        <w:rPr>
          <w:rFonts w:ascii="Calibri" w:hAnsi="Calibri" w:cs="Calibri"/>
          <w:sz w:val="22"/>
          <w:szCs w:val="22"/>
        </w:rPr>
        <w:t>nclud</w:t>
      </w:r>
      <w:r w:rsidR="00414D06" w:rsidRPr="00D42644">
        <w:rPr>
          <w:rFonts w:ascii="Calibri" w:hAnsi="Calibri" w:cs="Calibri"/>
          <w:sz w:val="22"/>
          <w:szCs w:val="22"/>
        </w:rPr>
        <w:t>e</w:t>
      </w:r>
      <w:r w:rsidRPr="00D42644">
        <w:rPr>
          <w:rFonts w:ascii="Calibri" w:hAnsi="Calibri" w:cs="Calibri"/>
          <w:sz w:val="22"/>
          <w:szCs w:val="22"/>
        </w:rPr>
        <w:t>:</w:t>
      </w:r>
    </w:p>
    <w:p w14:paraId="2948D467" w14:textId="2F142E8C" w:rsidR="00BE3BED" w:rsidRPr="00587BE5" w:rsidRDefault="009C1AE3" w:rsidP="00693894">
      <w:pPr>
        <w:numPr>
          <w:ilvl w:val="2"/>
          <w:numId w:val="41"/>
        </w:numPr>
        <w:spacing w:after="120"/>
        <w:rPr>
          <w:rFonts w:ascii="Calibri" w:hAnsi="Calibri" w:cs="Calibri"/>
          <w:sz w:val="22"/>
          <w:szCs w:val="22"/>
        </w:rPr>
      </w:pPr>
      <w:r w:rsidRPr="00D42644">
        <w:rPr>
          <w:rFonts w:ascii="Calibri" w:hAnsi="Calibri" w:cs="Calibri"/>
          <w:sz w:val="22"/>
          <w:szCs w:val="22"/>
        </w:rPr>
        <w:t>m</w:t>
      </w:r>
      <w:r w:rsidR="00BE3BED" w:rsidRPr="00D42644">
        <w:rPr>
          <w:rFonts w:ascii="Calibri" w:hAnsi="Calibri" w:cs="Calibri"/>
          <w:sz w:val="22"/>
          <w:szCs w:val="22"/>
        </w:rPr>
        <w:t>aintenance of</w:t>
      </w:r>
      <w:r w:rsidR="00AA7558" w:rsidRPr="00D42644">
        <w:rPr>
          <w:rFonts w:ascii="Calibri" w:hAnsi="Calibri" w:cs="Calibri"/>
          <w:sz w:val="22"/>
          <w:szCs w:val="22"/>
        </w:rPr>
        <w:t xml:space="preserve"> </w:t>
      </w:r>
      <w:r w:rsidR="00BE3BED" w:rsidRPr="00D42644">
        <w:rPr>
          <w:rFonts w:ascii="Calibri" w:hAnsi="Calibri" w:cs="Calibri"/>
          <w:sz w:val="22"/>
          <w:szCs w:val="22"/>
        </w:rPr>
        <w:t>a</w:t>
      </w:r>
      <w:r w:rsidR="00AA7558" w:rsidRPr="00D42644">
        <w:rPr>
          <w:rFonts w:ascii="Calibri" w:hAnsi="Calibri" w:cs="Calibri"/>
          <w:sz w:val="22"/>
          <w:szCs w:val="22"/>
        </w:rPr>
        <w:t xml:space="preserve"> list of </w:t>
      </w:r>
      <w:r w:rsidR="00251B44" w:rsidRPr="00D42644">
        <w:rPr>
          <w:rFonts w:ascii="Calibri" w:hAnsi="Calibri" w:cs="Calibri"/>
          <w:sz w:val="22"/>
          <w:szCs w:val="22"/>
        </w:rPr>
        <w:t xml:space="preserve">the Membership of the </w:t>
      </w:r>
      <w:proofErr w:type="gramStart"/>
      <w:r w:rsidR="00251B44" w:rsidRPr="00D42644">
        <w:rPr>
          <w:rFonts w:ascii="Calibri" w:hAnsi="Calibri" w:cs="Calibri"/>
          <w:sz w:val="22"/>
          <w:szCs w:val="22"/>
        </w:rPr>
        <w:t>Charity</w:t>
      </w:r>
      <w:r w:rsidR="00414D06" w:rsidRPr="00D42644">
        <w:rPr>
          <w:rFonts w:ascii="Calibri" w:hAnsi="Calibri" w:cs="Calibri"/>
          <w:sz w:val="22"/>
          <w:szCs w:val="22"/>
        </w:rPr>
        <w:t>;</w:t>
      </w:r>
      <w:proofErr w:type="gramEnd"/>
    </w:p>
    <w:p w14:paraId="6A093438" w14:textId="77777777" w:rsidR="00BE3BED" w:rsidRPr="00587BE5" w:rsidRDefault="009C1AE3" w:rsidP="00693894">
      <w:pPr>
        <w:numPr>
          <w:ilvl w:val="2"/>
          <w:numId w:val="41"/>
        </w:numPr>
        <w:spacing w:after="120"/>
        <w:rPr>
          <w:rFonts w:ascii="Calibri" w:hAnsi="Calibri" w:cs="Calibri"/>
          <w:sz w:val="22"/>
          <w:szCs w:val="22"/>
        </w:rPr>
      </w:pPr>
      <w:r w:rsidRPr="00D42644">
        <w:rPr>
          <w:rFonts w:ascii="Calibri" w:hAnsi="Calibri" w:cs="Calibri"/>
          <w:sz w:val="22"/>
          <w:szCs w:val="22"/>
        </w:rPr>
        <w:t>a</w:t>
      </w:r>
      <w:r w:rsidR="00BE3BED" w:rsidRPr="00D42644">
        <w:rPr>
          <w:rFonts w:ascii="Calibri" w:hAnsi="Calibri" w:cs="Calibri"/>
          <w:sz w:val="22"/>
          <w:szCs w:val="22"/>
        </w:rPr>
        <w:t>rrangement and provision of notice of General Meetings</w:t>
      </w:r>
      <w:r w:rsidR="00251B44" w:rsidRPr="00D42644">
        <w:rPr>
          <w:rFonts w:ascii="Calibri" w:hAnsi="Calibri" w:cs="Calibri"/>
          <w:sz w:val="22"/>
          <w:szCs w:val="22"/>
        </w:rPr>
        <w:t xml:space="preserve"> of the </w:t>
      </w:r>
      <w:proofErr w:type="gramStart"/>
      <w:r w:rsidR="00251B44" w:rsidRPr="00D42644">
        <w:rPr>
          <w:rFonts w:ascii="Calibri" w:hAnsi="Calibri" w:cs="Calibri"/>
          <w:sz w:val="22"/>
          <w:szCs w:val="22"/>
        </w:rPr>
        <w:t>Charity</w:t>
      </w:r>
      <w:r w:rsidR="00414D06" w:rsidRPr="00D42644">
        <w:rPr>
          <w:rFonts w:ascii="Calibri" w:hAnsi="Calibri" w:cs="Calibri"/>
          <w:sz w:val="22"/>
          <w:szCs w:val="22"/>
        </w:rPr>
        <w:t>;</w:t>
      </w:r>
      <w:proofErr w:type="gramEnd"/>
    </w:p>
    <w:p w14:paraId="7E253DDE" w14:textId="77777777" w:rsidR="001E3C80" w:rsidRPr="00587BE5" w:rsidRDefault="009C1AE3" w:rsidP="00693894">
      <w:pPr>
        <w:numPr>
          <w:ilvl w:val="2"/>
          <w:numId w:val="41"/>
        </w:numPr>
        <w:spacing w:after="120"/>
        <w:rPr>
          <w:rFonts w:ascii="Calibri" w:hAnsi="Calibri" w:cs="Calibri"/>
          <w:sz w:val="22"/>
          <w:szCs w:val="22"/>
        </w:rPr>
      </w:pPr>
      <w:r w:rsidRPr="00D42644">
        <w:rPr>
          <w:rFonts w:ascii="Calibri" w:hAnsi="Calibri" w:cs="Calibri"/>
          <w:sz w:val="22"/>
          <w:szCs w:val="22"/>
        </w:rPr>
        <w:t>n</w:t>
      </w:r>
      <w:r w:rsidR="00AA7558" w:rsidRPr="00D42644">
        <w:rPr>
          <w:rFonts w:ascii="Calibri" w:hAnsi="Calibri" w:cs="Calibri"/>
          <w:sz w:val="22"/>
          <w:szCs w:val="22"/>
        </w:rPr>
        <w:t>otif</w:t>
      </w:r>
      <w:r w:rsidR="00BE3BED" w:rsidRPr="00D42644">
        <w:rPr>
          <w:rFonts w:ascii="Calibri" w:hAnsi="Calibri" w:cs="Calibri"/>
          <w:sz w:val="22"/>
          <w:szCs w:val="22"/>
        </w:rPr>
        <w:t xml:space="preserve">ication to </w:t>
      </w:r>
      <w:r w:rsidR="00251B44" w:rsidRPr="00D42644">
        <w:rPr>
          <w:rFonts w:ascii="Calibri" w:hAnsi="Calibri" w:cs="Calibri"/>
          <w:sz w:val="22"/>
          <w:szCs w:val="22"/>
        </w:rPr>
        <w:t>Members of the Charity</w:t>
      </w:r>
      <w:r w:rsidR="001E3C80" w:rsidRPr="00D42644">
        <w:rPr>
          <w:rFonts w:ascii="Calibri" w:hAnsi="Calibri" w:cs="Calibri"/>
          <w:sz w:val="22"/>
          <w:szCs w:val="22"/>
        </w:rPr>
        <w:t xml:space="preserve"> of the retirement</w:t>
      </w:r>
      <w:r w:rsidR="00AA7558" w:rsidRPr="00D42644">
        <w:rPr>
          <w:rFonts w:ascii="Calibri" w:hAnsi="Calibri" w:cs="Calibri"/>
          <w:sz w:val="22"/>
          <w:szCs w:val="22"/>
        </w:rPr>
        <w:t xml:space="preserve"> of </w:t>
      </w:r>
      <w:r w:rsidR="00611792" w:rsidRPr="00D42644">
        <w:rPr>
          <w:rFonts w:ascii="Calibri" w:hAnsi="Calibri" w:cs="Calibri"/>
          <w:sz w:val="22"/>
          <w:szCs w:val="22"/>
        </w:rPr>
        <w:t xml:space="preserve">Trustees </w:t>
      </w:r>
      <w:r w:rsidR="00AA7558" w:rsidRPr="00D42644">
        <w:rPr>
          <w:rFonts w:ascii="Calibri" w:hAnsi="Calibri" w:cs="Calibri"/>
          <w:sz w:val="22"/>
          <w:szCs w:val="22"/>
        </w:rPr>
        <w:t xml:space="preserve">and notification of </w:t>
      </w:r>
      <w:r w:rsidR="00BE3BED" w:rsidRPr="00D42644">
        <w:rPr>
          <w:rFonts w:ascii="Calibri" w:hAnsi="Calibri" w:cs="Calibri"/>
          <w:sz w:val="22"/>
          <w:szCs w:val="22"/>
        </w:rPr>
        <w:t>t</w:t>
      </w:r>
      <w:r w:rsidR="00AA7558" w:rsidRPr="00D42644">
        <w:rPr>
          <w:rFonts w:ascii="Calibri" w:hAnsi="Calibri" w:cs="Calibri"/>
          <w:sz w:val="22"/>
          <w:szCs w:val="22"/>
        </w:rPr>
        <w:t>he election</w:t>
      </w:r>
      <w:r w:rsidR="00694F09" w:rsidRPr="00D42644">
        <w:rPr>
          <w:rFonts w:ascii="Calibri" w:hAnsi="Calibri" w:cs="Calibri"/>
          <w:sz w:val="22"/>
          <w:szCs w:val="22"/>
        </w:rPr>
        <w:t>, re</w:t>
      </w:r>
      <w:r w:rsidR="00AA7558" w:rsidRPr="00D42644">
        <w:rPr>
          <w:rFonts w:ascii="Calibri" w:hAnsi="Calibri" w:cs="Calibri"/>
          <w:sz w:val="22"/>
          <w:szCs w:val="22"/>
        </w:rPr>
        <w:t>-election</w:t>
      </w:r>
      <w:r w:rsidR="001E3C80" w:rsidRPr="00D42644">
        <w:rPr>
          <w:rFonts w:ascii="Calibri" w:hAnsi="Calibri" w:cs="Calibri"/>
          <w:sz w:val="22"/>
          <w:szCs w:val="22"/>
        </w:rPr>
        <w:t xml:space="preserve"> and</w:t>
      </w:r>
      <w:r w:rsidR="00BE3BED" w:rsidRPr="00D42644">
        <w:rPr>
          <w:rFonts w:ascii="Calibri" w:hAnsi="Calibri" w:cs="Calibri"/>
          <w:sz w:val="22"/>
          <w:szCs w:val="22"/>
        </w:rPr>
        <w:t xml:space="preserve"> </w:t>
      </w:r>
      <w:r w:rsidR="00251B44" w:rsidRPr="00D42644">
        <w:rPr>
          <w:rFonts w:ascii="Calibri" w:hAnsi="Calibri" w:cs="Calibri"/>
          <w:sz w:val="22"/>
          <w:szCs w:val="22"/>
        </w:rPr>
        <w:t>appointment of</w:t>
      </w:r>
      <w:r w:rsidR="00AA7558" w:rsidRPr="00D42644">
        <w:rPr>
          <w:rFonts w:ascii="Calibri" w:hAnsi="Calibri" w:cs="Calibri"/>
          <w:sz w:val="22"/>
          <w:szCs w:val="22"/>
        </w:rPr>
        <w:t xml:space="preserve"> new </w:t>
      </w:r>
      <w:r w:rsidR="00611792" w:rsidRPr="00D42644">
        <w:rPr>
          <w:rFonts w:ascii="Calibri" w:hAnsi="Calibri" w:cs="Calibri"/>
          <w:sz w:val="22"/>
          <w:szCs w:val="22"/>
        </w:rPr>
        <w:t>Trustees</w:t>
      </w:r>
      <w:r w:rsidR="001E3C80" w:rsidRPr="00D42644">
        <w:rPr>
          <w:rFonts w:ascii="Calibri" w:hAnsi="Calibri" w:cs="Calibri"/>
          <w:sz w:val="22"/>
          <w:szCs w:val="22"/>
        </w:rPr>
        <w:t xml:space="preserve"> or co-opted Members o</w:t>
      </w:r>
      <w:r w:rsidR="00414D06" w:rsidRPr="00D42644">
        <w:rPr>
          <w:rFonts w:ascii="Calibri" w:hAnsi="Calibri" w:cs="Calibri"/>
          <w:sz w:val="22"/>
          <w:szCs w:val="22"/>
        </w:rPr>
        <w:t xml:space="preserve">f the </w:t>
      </w:r>
      <w:proofErr w:type="gramStart"/>
      <w:r w:rsidR="00414D06" w:rsidRPr="00D42644">
        <w:rPr>
          <w:rFonts w:ascii="Calibri" w:hAnsi="Calibri" w:cs="Calibri"/>
          <w:sz w:val="22"/>
          <w:szCs w:val="22"/>
        </w:rPr>
        <w:t>Board;</w:t>
      </w:r>
      <w:proofErr w:type="gramEnd"/>
    </w:p>
    <w:p w14:paraId="75C356FF" w14:textId="77777777" w:rsidR="001E3C80" w:rsidRPr="00587BE5" w:rsidRDefault="009C1AE3" w:rsidP="00587BE5">
      <w:pPr>
        <w:numPr>
          <w:ilvl w:val="2"/>
          <w:numId w:val="7"/>
        </w:numPr>
        <w:spacing w:after="120"/>
        <w:ind w:left="1417"/>
        <w:rPr>
          <w:rFonts w:ascii="Calibri" w:hAnsi="Calibri" w:cs="Calibri"/>
          <w:sz w:val="22"/>
          <w:szCs w:val="22"/>
        </w:rPr>
      </w:pPr>
      <w:r w:rsidRPr="00D42644">
        <w:rPr>
          <w:rFonts w:ascii="Calibri" w:hAnsi="Calibri" w:cs="Calibri"/>
          <w:sz w:val="22"/>
          <w:szCs w:val="22"/>
        </w:rPr>
        <w:t>a</w:t>
      </w:r>
      <w:r w:rsidR="0010027F" w:rsidRPr="00D42644">
        <w:rPr>
          <w:rFonts w:ascii="Calibri" w:hAnsi="Calibri" w:cs="Calibri"/>
          <w:sz w:val="22"/>
          <w:szCs w:val="22"/>
        </w:rPr>
        <w:t>ppoint</w:t>
      </w:r>
      <w:r w:rsidR="001E3C80" w:rsidRPr="00D42644">
        <w:rPr>
          <w:rFonts w:ascii="Calibri" w:hAnsi="Calibri" w:cs="Calibri"/>
          <w:sz w:val="22"/>
          <w:szCs w:val="22"/>
        </w:rPr>
        <w:t xml:space="preserve">ment of </w:t>
      </w:r>
      <w:r w:rsidR="0010027F" w:rsidRPr="00D42644">
        <w:rPr>
          <w:rFonts w:ascii="Calibri" w:hAnsi="Calibri" w:cs="Calibri"/>
          <w:sz w:val="22"/>
          <w:szCs w:val="22"/>
        </w:rPr>
        <w:t xml:space="preserve">Honorary </w:t>
      </w:r>
      <w:proofErr w:type="gramStart"/>
      <w:r w:rsidR="0010027F" w:rsidRPr="00D42644">
        <w:rPr>
          <w:rFonts w:ascii="Calibri" w:hAnsi="Calibri" w:cs="Calibri"/>
          <w:sz w:val="22"/>
          <w:szCs w:val="22"/>
        </w:rPr>
        <w:t>O</w:t>
      </w:r>
      <w:r w:rsidR="00AA7558" w:rsidRPr="00D42644">
        <w:rPr>
          <w:rFonts w:ascii="Calibri" w:hAnsi="Calibri" w:cs="Calibri"/>
          <w:sz w:val="22"/>
          <w:szCs w:val="22"/>
        </w:rPr>
        <w:t>fficers</w:t>
      </w:r>
      <w:r w:rsidR="00414D06" w:rsidRPr="00D42644">
        <w:rPr>
          <w:rFonts w:ascii="Calibri" w:hAnsi="Calibri" w:cs="Calibri"/>
          <w:sz w:val="22"/>
          <w:szCs w:val="22"/>
        </w:rPr>
        <w:t>;</w:t>
      </w:r>
      <w:proofErr w:type="gramEnd"/>
    </w:p>
    <w:p w14:paraId="61ED5D76" w14:textId="77777777" w:rsidR="00694F09" w:rsidRPr="00587BE5" w:rsidRDefault="009C1AE3" w:rsidP="00693894">
      <w:pPr>
        <w:numPr>
          <w:ilvl w:val="2"/>
          <w:numId w:val="41"/>
        </w:numPr>
        <w:spacing w:after="120"/>
        <w:rPr>
          <w:rFonts w:ascii="Calibri" w:hAnsi="Calibri" w:cs="Calibri"/>
          <w:sz w:val="22"/>
          <w:szCs w:val="22"/>
        </w:rPr>
      </w:pPr>
      <w:r w:rsidRPr="00D42644">
        <w:rPr>
          <w:rFonts w:ascii="Calibri" w:hAnsi="Calibri" w:cs="Calibri"/>
          <w:sz w:val="22"/>
          <w:szCs w:val="22"/>
        </w:rPr>
        <w:t>a</w:t>
      </w:r>
      <w:r w:rsidR="00AA7558" w:rsidRPr="00D42644">
        <w:rPr>
          <w:rFonts w:ascii="Calibri" w:hAnsi="Calibri" w:cs="Calibri"/>
          <w:sz w:val="22"/>
          <w:szCs w:val="22"/>
        </w:rPr>
        <w:t>ppoint</w:t>
      </w:r>
      <w:r w:rsidR="001E3C80" w:rsidRPr="00D42644">
        <w:rPr>
          <w:rFonts w:ascii="Calibri" w:hAnsi="Calibri" w:cs="Calibri"/>
          <w:sz w:val="22"/>
          <w:szCs w:val="22"/>
        </w:rPr>
        <w:t xml:space="preserve">ment of </w:t>
      </w:r>
      <w:r w:rsidR="00694F09" w:rsidRPr="00D42644">
        <w:rPr>
          <w:rFonts w:ascii="Calibri" w:hAnsi="Calibri" w:cs="Calibri"/>
          <w:sz w:val="22"/>
          <w:szCs w:val="22"/>
        </w:rPr>
        <w:t>those Trustees</w:t>
      </w:r>
      <w:r w:rsidR="00611792" w:rsidRPr="00D42644">
        <w:rPr>
          <w:rFonts w:ascii="Calibri" w:hAnsi="Calibri" w:cs="Calibri"/>
          <w:sz w:val="22"/>
          <w:szCs w:val="22"/>
        </w:rPr>
        <w:t xml:space="preserve"> </w:t>
      </w:r>
      <w:r w:rsidR="00AA7558" w:rsidRPr="00D42644">
        <w:rPr>
          <w:rFonts w:ascii="Calibri" w:hAnsi="Calibri" w:cs="Calibri"/>
          <w:sz w:val="22"/>
          <w:szCs w:val="22"/>
        </w:rPr>
        <w:t>responsible for manag</w:t>
      </w:r>
      <w:r w:rsidR="001E3C80" w:rsidRPr="00D42644">
        <w:rPr>
          <w:rFonts w:ascii="Calibri" w:hAnsi="Calibri" w:cs="Calibri"/>
          <w:sz w:val="22"/>
          <w:szCs w:val="22"/>
        </w:rPr>
        <w:t xml:space="preserve">ement of </w:t>
      </w:r>
      <w:r w:rsidR="00AA7558" w:rsidRPr="00D42644">
        <w:rPr>
          <w:rFonts w:ascii="Calibri" w:hAnsi="Calibri" w:cs="Calibri"/>
          <w:sz w:val="22"/>
          <w:szCs w:val="22"/>
        </w:rPr>
        <w:t xml:space="preserve">the </w:t>
      </w:r>
      <w:r w:rsidR="001E3C80" w:rsidRPr="00D42644">
        <w:rPr>
          <w:rFonts w:ascii="Calibri" w:hAnsi="Calibri" w:cs="Calibri"/>
          <w:sz w:val="22"/>
          <w:szCs w:val="22"/>
        </w:rPr>
        <w:t>Financial S</w:t>
      </w:r>
      <w:r w:rsidR="003E09EB" w:rsidRPr="00D42644">
        <w:rPr>
          <w:rFonts w:ascii="Calibri" w:hAnsi="Calibri" w:cs="Calibri"/>
          <w:sz w:val="22"/>
          <w:szCs w:val="22"/>
        </w:rPr>
        <w:t xml:space="preserve">upport, </w:t>
      </w:r>
      <w:r w:rsidR="00694F09" w:rsidRPr="00D42644">
        <w:rPr>
          <w:rFonts w:ascii="Calibri" w:hAnsi="Calibri" w:cs="Calibri"/>
          <w:sz w:val="22"/>
          <w:szCs w:val="22"/>
        </w:rPr>
        <w:t>Health Support and H</w:t>
      </w:r>
      <w:r w:rsidR="00AA7558" w:rsidRPr="00D42644">
        <w:rPr>
          <w:rFonts w:ascii="Calibri" w:hAnsi="Calibri" w:cs="Calibri"/>
          <w:sz w:val="22"/>
          <w:szCs w:val="22"/>
        </w:rPr>
        <w:t xml:space="preserve">elpline activities of the </w:t>
      </w:r>
      <w:proofErr w:type="gramStart"/>
      <w:r w:rsidR="00694F09" w:rsidRPr="00D42644">
        <w:rPr>
          <w:rFonts w:ascii="Calibri" w:hAnsi="Calibri" w:cs="Calibri"/>
          <w:sz w:val="22"/>
          <w:szCs w:val="22"/>
        </w:rPr>
        <w:t>Charity</w:t>
      </w:r>
      <w:r w:rsidR="00414D06" w:rsidRPr="00D42644">
        <w:rPr>
          <w:rFonts w:ascii="Calibri" w:hAnsi="Calibri" w:cs="Calibri"/>
          <w:sz w:val="22"/>
          <w:szCs w:val="22"/>
        </w:rPr>
        <w:t>;</w:t>
      </w:r>
      <w:proofErr w:type="gramEnd"/>
    </w:p>
    <w:p w14:paraId="6A275633" w14:textId="77777777" w:rsidR="00694F09" w:rsidRPr="00587BE5" w:rsidRDefault="009C1AE3" w:rsidP="00587BE5">
      <w:pPr>
        <w:numPr>
          <w:ilvl w:val="2"/>
          <w:numId w:val="7"/>
        </w:numPr>
        <w:spacing w:after="120"/>
        <w:ind w:left="1417"/>
        <w:rPr>
          <w:rFonts w:ascii="Calibri" w:hAnsi="Calibri" w:cs="Calibri"/>
          <w:sz w:val="22"/>
          <w:szCs w:val="22"/>
        </w:rPr>
      </w:pPr>
      <w:r w:rsidRPr="00D42644">
        <w:rPr>
          <w:rFonts w:ascii="Calibri" w:hAnsi="Calibri" w:cs="Calibri"/>
          <w:sz w:val="22"/>
          <w:szCs w:val="22"/>
        </w:rPr>
        <w:t>a</w:t>
      </w:r>
      <w:r w:rsidR="006A5D69" w:rsidRPr="00D42644">
        <w:rPr>
          <w:rFonts w:ascii="Calibri" w:hAnsi="Calibri" w:cs="Calibri"/>
          <w:sz w:val="22"/>
          <w:szCs w:val="22"/>
        </w:rPr>
        <w:t>ppoint</w:t>
      </w:r>
      <w:r w:rsidR="00694F09" w:rsidRPr="00D42644">
        <w:rPr>
          <w:rFonts w:ascii="Calibri" w:hAnsi="Calibri" w:cs="Calibri"/>
          <w:sz w:val="22"/>
          <w:szCs w:val="22"/>
        </w:rPr>
        <w:t>ment of a</w:t>
      </w:r>
      <w:r w:rsidR="006A5D69" w:rsidRPr="00D42644">
        <w:rPr>
          <w:rFonts w:ascii="Calibri" w:hAnsi="Calibri" w:cs="Calibri"/>
          <w:sz w:val="22"/>
          <w:szCs w:val="22"/>
        </w:rPr>
        <w:t xml:space="preserve"> Patron of the </w:t>
      </w:r>
      <w:r w:rsidR="00694F09" w:rsidRPr="00D42644">
        <w:rPr>
          <w:rFonts w:ascii="Calibri" w:hAnsi="Calibri" w:cs="Calibri"/>
          <w:sz w:val="22"/>
          <w:szCs w:val="22"/>
        </w:rPr>
        <w:t xml:space="preserve">Charity </w:t>
      </w:r>
      <w:r w:rsidR="00251B44" w:rsidRPr="00D42644">
        <w:rPr>
          <w:rFonts w:ascii="Calibri" w:hAnsi="Calibri" w:cs="Calibri"/>
          <w:sz w:val="22"/>
          <w:szCs w:val="22"/>
        </w:rPr>
        <w:t>- if</w:t>
      </w:r>
      <w:r w:rsidR="00694F09" w:rsidRPr="00D42644">
        <w:rPr>
          <w:rFonts w:ascii="Calibri" w:hAnsi="Calibri" w:cs="Calibri"/>
          <w:sz w:val="22"/>
          <w:szCs w:val="22"/>
        </w:rPr>
        <w:t xml:space="preserve"> </w:t>
      </w:r>
      <w:proofErr w:type="gramStart"/>
      <w:r w:rsidR="00694F09" w:rsidRPr="00D42644">
        <w:rPr>
          <w:rFonts w:ascii="Calibri" w:hAnsi="Calibri" w:cs="Calibri"/>
          <w:sz w:val="22"/>
          <w:szCs w:val="22"/>
        </w:rPr>
        <w:t>required</w:t>
      </w:r>
      <w:r w:rsidR="00414D06" w:rsidRPr="00D42644">
        <w:rPr>
          <w:rFonts w:ascii="Calibri" w:hAnsi="Calibri" w:cs="Calibri"/>
          <w:sz w:val="22"/>
          <w:szCs w:val="22"/>
        </w:rPr>
        <w:t>;</w:t>
      </w:r>
      <w:proofErr w:type="gramEnd"/>
    </w:p>
    <w:p w14:paraId="0222D6AC" w14:textId="18261737" w:rsidR="00D94655" w:rsidRPr="00587BE5" w:rsidRDefault="009C1AE3" w:rsidP="00693894">
      <w:pPr>
        <w:numPr>
          <w:ilvl w:val="2"/>
          <w:numId w:val="41"/>
        </w:numPr>
        <w:spacing w:after="120"/>
        <w:rPr>
          <w:rFonts w:ascii="Calibri" w:hAnsi="Calibri" w:cs="Calibri"/>
          <w:sz w:val="22"/>
          <w:szCs w:val="22"/>
        </w:rPr>
      </w:pPr>
      <w:r w:rsidRPr="00D42644">
        <w:rPr>
          <w:rFonts w:ascii="Calibri" w:hAnsi="Calibri" w:cs="Calibri"/>
          <w:sz w:val="22"/>
          <w:szCs w:val="22"/>
        </w:rPr>
        <w:t>e</w:t>
      </w:r>
      <w:r w:rsidR="00694F09" w:rsidRPr="00D42644">
        <w:rPr>
          <w:rFonts w:ascii="Calibri" w:hAnsi="Calibri" w:cs="Calibri"/>
          <w:sz w:val="22"/>
          <w:szCs w:val="22"/>
        </w:rPr>
        <w:t xml:space="preserve">stablishment and oversight of </w:t>
      </w:r>
      <w:r w:rsidR="008448A0">
        <w:rPr>
          <w:rFonts w:ascii="Calibri" w:hAnsi="Calibri" w:cs="Calibri"/>
          <w:sz w:val="22"/>
          <w:szCs w:val="22"/>
        </w:rPr>
        <w:t xml:space="preserve">such </w:t>
      </w:r>
      <w:r w:rsidR="00AA7558" w:rsidRPr="00D42644">
        <w:rPr>
          <w:rFonts w:ascii="Calibri" w:hAnsi="Calibri" w:cs="Calibri"/>
          <w:sz w:val="22"/>
          <w:szCs w:val="22"/>
        </w:rPr>
        <w:t>Committees and Sub-committees</w:t>
      </w:r>
      <w:r w:rsidR="008448A0">
        <w:rPr>
          <w:rFonts w:ascii="Calibri" w:hAnsi="Calibri" w:cs="Calibri"/>
          <w:sz w:val="22"/>
          <w:szCs w:val="22"/>
        </w:rPr>
        <w:t xml:space="preserve"> as may be appropriate to the good operation of the </w:t>
      </w:r>
      <w:proofErr w:type="gramStart"/>
      <w:r w:rsidR="008448A0">
        <w:rPr>
          <w:rFonts w:ascii="Calibri" w:hAnsi="Calibri" w:cs="Calibri"/>
          <w:sz w:val="22"/>
          <w:szCs w:val="22"/>
        </w:rPr>
        <w:t>Charity</w:t>
      </w:r>
      <w:r w:rsidR="00414D06" w:rsidRPr="00D42644">
        <w:rPr>
          <w:rFonts w:ascii="Calibri" w:hAnsi="Calibri" w:cs="Calibri"/>
          <w:sz w:val="22"/>
          <w:szCs w:val="22"/>
        </w:rPr>
        <w:t>;</w:t>
      </w:r>
      <w:proofErr w:type="gramEnd"/>
      <w:r w:rsidR="00AA7558" w:rsidRPr="00D42644">
        <w:rPr>
          <w:rFonts w:ascii="Calibri" w:hAnsi="Calibri" w:cs="Calibri"/>
          <w:sz w:val="22"/>
          <w:szCs w:val="22"/>
        </w:rPr>
        <w:t xml:space="preserve"> </w:t>
      </w:r>
    </w:p>
    <w:p w14:paraId="0D92266E" w14:textId="5BA7CDA3" w:rsidR="00BF11BA" w:rsidRPr="00232D97" w:rsidRDefault="009C1AE3" w:rsidP="00693894">
      <w:pPr>
        <w:numPr>
          <w:ilvl w:val="2"/>
          <w:numId w:val="41"/>
        </w:numPr>
        <w:spacing w:after="120"/>
        <w:rPr>
          <w:rFonts w:ascii="Calibri" w:hAnsi="Calibri" w:cs="Calibri"/>
          <w:sz w:val="22"/>
          <w:szCs w:val="22"/>
        </w:rPr>
      </w:pPr>
      <w:r w:rsidRPr="00D42644">
        <w:rPr>
          <w:rFonts w:ascii="Calibri" w:hAnsi="Calibri" w:cs="Calibri"/>
          <w:sz w:val="22"/>
          <w:szCs w:val="22"/>
        </w:rPr>
        <w:t>c</w:t>
      </w:r>
      <w:r w:rsidR="00694F09" w:rsidRPr="00D42644">
        <w:rPr>
          <w:rFonts w:ascii="Calibri" w:hAnsi="Calibri" w:cs="Calibri"/>
          <w:sz w:val="22"/>
          <w:szCs w:val="22"/>
        </w:rPr>
        <w:t xml:space="preserve">reation and review of all Terms </w:t>
      </w:r>
      <w:r w:rsidR="0010027F" w:rsidRPr="00D42644">
        <w:rPr>
          <w:rFonts w:ascii="Calibri" w:hAnsi="Calibri" w:cs="Calibri"/>
          <w:sz w:val="22"/>
          <w:szCs w:val="22"/>
        </w:rPr>
        <w:t>of R</w:t>
      </w:r>
      <w:r w:rsidR="00AA7558" w:rsidRPr="00D42644">
        <w:rPr>
          <w:rFonts w:ascii="Calibri" w:hAnsi="Calibri" w:cs="Calibri"/>
          <w:sz w:val="22"/>
          <w:szCs w:val="22"/>
        </w:rPr>
        <w:t xml:space="preserve">eference </w:t>
      </w:r>
      <w:r w:rsidR="00694F09" w:rsidRPr="00D42644">
        <w:rPr>
          <w:rFonts w:ascii="Calibri" w:hAnsi="Calibri" w:cs="Calibri"/>
          <w:sz w:val="22"/>
          <w:szCs w:val="22"/>
        </w:rPr>
        <w:t>and Policies pertaining to the management and governance of the Charity</w:t>
      </w:r>
      <w:r w:rsidR="00EA56C1" w:rsidRPr="00D42644">
        <w:rPr>
          <w:rFonts w:ascii="Calibri" w:hAnsi="Calibri" w:cs="Calibri"/>
          <w:sz w:val="22"/>
          <w:szCs w:val="22"/>
        </w:rPr>
        <w:t xml:space="preserve"> and its committees</w:t>
      </w:r>
      <w:r w:rsidR="00692BFB">
        <w:rPr>
          <w:rFonts w:ascii="Calibri" w:hAnsi="Calibri" w:cs="Calibri"/>
          <w:sz w:val="22"/>
          <w:szCs w:val="22"/>
        </w:rPr>
        <w:t xml:space="preserve"> (See Appendix 2)</w:t>
      </w:r>
    </w:p>
    <w:p w14:paraId="3AD9084E" w14:textId="77777777" w:rsidR="00587BE5" w:rsidRPr="006C264E" w:rsidRDefault="00232D97" w:rsidP="00BF11BA">
      <w:pPr>
        <w:ind w:left="454"/>
        <w:rPr>
          <w:rFonts w:ascii="Calibri" w:hAnsi="Calibri" w:cs="Calibri"/>
          <w:b/>
          <w:sz w:val="14"/>
          <w:szCs w:val="22"/>
        </w:rPr>
      </w:pPr>
      <w:r>
        <w:rPr>
          <w:rFonts w:ascii="Calibri" w:hAnsi="Calibri" w:cs="Calibri"/>
          <w:b/>
          <w:sz w:val="22"/>
          <w:szCs w:val="22"/>
        </w:rPr>
        <w:br w:type="page"/>
      </w:r>
    </w:p>
    <w:p w14:paraId="3320679C" w14:textId="77777777" w:rsidR="001360A9" w:rsidRPr="00D42644" w:rsidRDefault="001360A9" w:rsidP="001360A9">
      <w:pPr>
        <w:numPr>
          <w:ilvl w:val="0"/>
          <w:numId w:val="7"/>
        </w:numPr>
        <w:rPr>
          <w:rFonts w:ascii="Calibri" w:hAnsi="Calibri" w:cs="Calibri"/>
          <w:b/>
          <w:sz w:val="22"/>
          <w:szCs w:val="22"/>
        </w:rPr>
      </w:pPr>
      <w:r w:rsidRPr="00D42644">
        <w:rPr>
          <w:rFonts w:ascii="Calibri" w:hAnsi="Calibri" w:cs="Calibri"/>
          <w:b/>
          <w:sz w:val="22"/>
          <w:szCs w:val="22"/>
        </w:rPr>
        <w:lastRenderedPageBreak/>
        <w:t>Additional Expectations</w:t>
      </w:r>
    </w:p>
    <w:p w14:paraId="7D33AC40" w14:textId="77777777" w:rsidR="001360A9" w:rsidRPr="00D42644" w:rsidRDefault="001360A9" w:rsidP="001360A9">
      <w:pPr>
        <w:ind w:left="454"/>
        <w:rPr>
          <w:rFonts w:ascii="Calibri" w:hAnsi="Calibri" w:cs="Calibri"/>
          <w:sz w:val="22"/>
          <w:szCs w:val="22"/>
        </w:rPr>
      </w:pPr>
    </w:p>
    <w:p w14:paraId="4264189F" w14:textId="77777777" w:rsidR="001360A9" w:rsidRPr="00D42644" w:rsidRDefault="00013AB8" w:rsidP="001360A9">
      <w:pPr>
        <w:rPr>
          <w:rFonts w:ascii="Calibri" w:hAnsi="Calibri" w:cs="Calibri"/>
          <w:sz w:val="22"/>
          <w:szCs w:val="22"/>
        </w:rPr>
      </w:pPr>
      <w:r w:rsidRPr="00D42644">
        <w:rPr>
          <w:rFonts w:ascii="Calibri" w:hAnsi="Calibri" w:cs="Calibri"/>
          <w:sz w:val="22"/>
          <w:szCs w:val="22"/>
        </w:rPr>
        <w:t>Additional to</w:t>
      </w:r>
      <w:r w:rsidR="00AA7558" w:rsidRPr="00D42644">
        <w:rPr>
          <w:rFonts w:ascii="Calibri" w:hAnsi="Calibri" w:cs="Calibri"/>
          <w:sz w:val="22"/>
          <w:szCs w:val="22"/>
        </w:rPr>
        <w:t xml:space="preserve"> the statutory duties and those included in the Articles of Association, each </w:t>
      </w:r>
      <w:r w:rsidR="00611792" w:rsidRPr="00D42644">
        <w:rPr>
          <w:rFonts w:ascii="Calibri" w:hAnsi="Calibri" w:cs="Calibri"/>
          <w:sz w:val="22"/>
          <w:szCs w:val="22"/>
        </w:rPr>
        <w:t xml:space="preserve">Trustee </w:t>
      </w:r>
      <w:r w:rsidR="00AA7558" w:rsidRPr="00D42644">
        <w:rPr>
          <w:rFonts w:ascii="Calibri" w:hAnsi="Calibri" w:cs="Calibri"/>
          <w:sz w:val="22"/>
          <w:szCs w:val="22"/>
        </w:rPr>
        <w:t>is expected to:</w:t>
      </w:r>
    </w:p>
    <w:p w14:paraId="151171E4" w14:textId="77777777" w:rsidR="001360A9" w:rsidRPr="00D42644" w:rsidRDefault="001360A9" w:rsidP="001360A9">
      <w:pPr>
        <w:rPr>
          <w:rFonts w:ascii="Calibri" w:hAnsi="Calibri" w:cs="Calibri"/>
          <w:sz w:val="22"/>
          <w:szCs w:val="22"/>
        </w:rPr>
      </w:pPr>
    </w:p>
    <w:p w14:paraId="594B0168" w14:textId="4F88C6A6" w:rsidR="0022744E" w:rsidRPr="008448A0" w:rsidRDefault="008448A0" w:rsidP="00CC73F4">
      <w:pPr>
        <w:numPr>
          <w:ilvl w:val="1"/>
          <w:numId w:val="31"/>
        </w:numPr>
        <w:spacing w:after="120"/>
        <w:rPr>
          <w:rFonts w:ascii="Calibri" w:hAnsi="Calibri" w:cs="Calibri"/>
          <w:sz w:val="22"/>
          <w:szCs w:val="22"/>
        </w:rPr>
      </w:pPr>
      <w:r w:rsidRPr="008448A0">
        <w:rPr>
          <w:rFonts w:ascii="Calibri" w:hAnsi="Calibri" w:cs="Calibri"/>
          <w:sz w:val="22"/>
          <w:szCs w:val="22"/>
        </w:rPr>
        <w:t>c</w:t>
      </w:r>
      <w:r w:rsidR="00374086" w:rsidRPr="0022744E">
        <w:rPr>
          <w:rFonts w:ascii="Calibri" w:hAnsi="Calibri" w:cs="Calibri"/>
          <w:sz w:val="22"/>
          <w:szCs w:val="22"/>
        </w:rPr>
        <w:t xml:space="preserve">omplete </w:t>
      </w:r>
      <w:r w:rsidRPr="0022744E">
        <w:rPr>
          <w:rFonts w:ascii="Calibri" w:hAnsi="Calibri" w:cs="Calibri"/>
          <w:sz w:val="22"/>
          <w:szCs w:val="22"/>
        </w:rPr>
        <w:t xml:space="preserve">requisite </w:t>
      </w:r>
      <w:r w:rsidR="00BD1360">
        <w:rPr>
          <w:rFonts w:ascii="Calibri" w:hAnsi="Calibri" w:cs="Calibri"/>
          <w:sz w:val="22"/>
          <w:szCs w:val="22"/>
        </w:rPr>
        <w:t>S</w:t>
      </w:r>
      <w:r w:rsidR="00374086" w:rsidRPr="0022744E">
        <w:rPr>
          <w:rFonts w:ascii="Calibri" w:hAnsi="Calibri" w:cs="Calibri"/>
          <w:sz w:val="22"/>
          <w:szCs w:val="22"/>
        </w:rPr>
        <w:t xml:space="preserve">afeguarding training upon appointment </w:t>
      </w:r>
      <w:r w:rsidRPr="0022744E">
        <w:rPr>
          <w:rFonts w:ascii="Calibri" w:hAnsi="Calibri" w:cs="Calibri"/>
          <w:sz w:val="22"/>
          <w:szCs w:val="22"/>
        </w:rPr>
        <w:t>or within three months</w:t>
      </w:r>
      <w:r w:rsidRPr="00077832">
        <w:rPr>
          <w:rFonts w:ascii="Calibri" w:hAnsi="Calibri" w:cs="Calibri"/>
          <w:sz w:val="22"/>
          <w:szCs w:val="22"/>
        </w:rPr>
        <w:t xml:space="preserve"> of training </w:t>
      </w:r>
      <w:r w:rsidRPr="005E5F96">
        <w:rPr>
          <w:rFonts w:ascii="Calibri" w:hAnsi="Calibri" w:cs="Calibri"/>
          <w:sz w:val="22"/>
          <w:szCs w:val="22"/>
        </w:rPr>
        <w:t>registration being provided</w:t>
      </w:r>
      <w:r w:rsidRPr="00114297">
        <w:rPr>
          <w:rFonts w:ascii="Calibri" w:hAnsi="Calibri" w:cs="Calibri"/>
          <w:sz w:val="22"/>
          <w:szCs w:val="22"/>
        </w:rPr>
        <w:t xml:space="preserve">, </w:t>
      </w:r>
      <w:r w:rsidR="00374086" w:rsidRPr="004145F6">
        <w:rPr>
          <w:rFonts w:ascii="Calibri" w:hAnsi="Calibri" w:cs="Calibri"/>
          <w:sz w:val="22"/>
          <w:szCs w:val="22"/>
        </w:rPr>
        <w:t>and as necessary thereafter</w:t>
      </w:r>
      <w:r w:rsidRPr="004145F6">
        <w:rPr>
          <w:rFonts w:ascii="Calibri" w:hAnsi="Calibri" w:cs="Calibri"/>
          <w:sz w:val="22"/>
          <w:szCs w:val="22"/>
        </w:rPr>
        <w:t>;</w:t>
      </w:r>
      <w:r w:rsidR="00374086" w:rsidRPr="004145F6">
        <w:rPr>
          <w:rFonts w:ascii="Calibri" w:hAnsi="Calibri" w:cs="Calibri"/>
          <w:sz w:val="22"/>
          <w:szCs w:val="22"/>
        </w:rPr>
        <w:t xml:space="preserve"> </w:t>
      </w:r>
      <w:r w:rsidR="0022744E">
        <w:rPr>
          <w:rFonts w:ascii="Calibri" w:hAnsi="Calibri" w:cs="Calibri"/>
          <w:sz w:val="22"/>
          <w:szCs w:val="22"/>
        </w:rPr>
        <w:t xml:space="preserve">adhere to acceptable standards of personal interaction and communication with </w:t>
      </w:r>
      <w:r w:rsidR="0017001A">
        <w:rPr>
          <w:rFonts w:ascii="Calibri" w:hAnsi="Calibri" w:cs="Calibri"/>
          <w:sz w:val="22"/>
          <w:szCs w:val="22"/>
        </w:rPr>
        <w:t xml:space="preserve">staff, </w:t>
      </w:r>
      <w:r w:rsidR="0022744E">
        <w:rPr>
          <w:rFonts w:ascii="Calibri" w:hAnsi="Calibri" w:cs="Calibri"/>
          <w:sz w:val="22"/>
          <w:szCs w:val="22"/>
        </w:rPr>
        <w:t xml:space="preserve">colleagues and those </w:t>
      </w:r>
      <w:r w:rsidR="0017001A">
        <w:rPr>
          <w:rFonts w:ascii="Calibri" w:hAnsi="Calibri" w:cs="Calibri"/>
          <w:sz w:val="22"/>
          <w:szCs w:val="22"/>
        </w:rPr>
        <w:t xml:space="preserve">with whom the Charity may at any time </w:t>
      </w:r>
      <w:proofErr w:type="gramStart"/>
      <w:r w:rsidR="0017001A">
        <w:rPr>
          <w:rFonts w:ascii="Calibri" w:hAnsi="Calibri" w:cs="Calibri"/>
          <w:sz w:val="22"/>
          <w:szCs w:val="22"/>
        </w:rPr>
        <w:t>engage</w:t>
      </w:r>
      <w:r w:rsidR="00CC73F4">
        <w:rPr>
          <w:rFonts w:ascii="Calibri" w:hAnsi="Calibri" w:cs="Calibri"/>
          <w:sz w:val="22"/>
          <w:szCs w:val="22"/>
        </w:rPr>
        <w:t>;</w:t>
      </w:r>
      <w:proofErr w:type="gramEnd"/>
    </w:p>
    <w:p w14:paraId="2D81DADC" w14:textId="4D399F60" w:rsidR="00864E4B" w:rsidRPr="00B53969" w:rsidRDefault="002F324C" w:rsidP="00CC73F4">
      <w:pPr>
        <w:numPr>
          <w:ilvl w:val="1"/>
          <w:numId w:val="31"/>
        </w:numPr>
        <w:spacing w:after="120"/>
        <w:rPr>
          <w:rFonts w:ascii="Calibri" w:hAnsi="Calibri" w:cs="Calibri"/>
          <w:sz w:val="22"/>
          <w:szCs w:val="22"/>
        </w:rPr>
      </w:pPr>
      <w:r w:rsidRPr="00B53969">
        <w:rPr>
          <w:rFonts w:ascii="Calibri" w:hAnsi="Calibri" w:cs="Calibri"/>
          <w:sz w:val="22"/>
          <w:szCs w:val="22"/>
        </w:rPr>
        <w:t>s</w:t>
      </w:r>
      <w:r w:rsidR="00AA7558" w:rsidRPr="00B53969">
        <w:rPr>
          <w:rFonts w:ascii="Calibri" w:hAnsi="Calibri" w:cs="Calibri"/>
          <w:sz w:val="22"/>
          <w:szCs w:val="22"/>
        </w:rPr>
        <w:t xml:space="preserve">afeguard the good name and values of </w:t>
      </w:r>
      <w:r w:rsidR="00251B44" w:rsidRPr="00B53969">
        <w:rPr>
          <w:rFonts w:ascii="Calibri" w:hAnsi="Calibri" w:cs="Calibri"/>
          <w:sz w:val="22"/>
          <w:szCs w:val="22"/>
        </w:rPr>
        <w:t>the Charity</w:t>
      </w:r>
      <w:r w:rsidR="00343208" w:rsidRPr="00B53969">
        <w:rPr>
          <w:rFonts w:ascii="Calibri" w:hAnsi="Calibri" w:cs="Calibri"/>
          <w:sz w:val="22"/>
          <w:szCs w:val="22"/>
        </w:rPr>
        <w:t xml:space="preserve"> and </w:t>
      </w:r>
      <w:r w:rsidR="0088530D" w:rsidRPr="00B53969">
        <w:rPr>
          <w:rFonts w:ascii="Calibri" w:hAnsi="Calibri" w:cs="Calibri"/>
          <w:sz w:val="22"/>
          <w:szCs w:val="22"/>
        </w:rPr>
        <w:t xml:space="preserve">be fully conversant with, and </w:t>
      </w:r>
      <w:r w:rsidR="00343208" w:rsidRPr="00B53969">
        <w:rPr>
          <w:rFonts w:ascii="Calibri" w:hAnsi="Calibri" w:cs="Calibri"/>
          <w:sz w:val="22"/>
          <w:szCs w:val="22"/>
        </w:rPr>
        <w:t>adhere at all times to</w:t>
      </w:r>
      <w:r w:rsidR="0088530D" w:rsidRPr="00B53969">
        <w:rPr>
          <w:rFonts w:ascii="Calibri" w:hAnsi="Calibri" w:cs="Calibri"/>
          <w:sz w:val="22"/>
          <w:szCs w:val="22"/>
        </w:rPr>
        <w:t>, such C</w:t>
      </w:r>
      <w:r w:rsidR="00343208" w:rsidRPr="00B53969">
        <w:rPr>
          <w:rFonts w:ascii="Calibri" w:hAnsi="Calibri" w:cs="Calibri"/>
          <w:sz w:val="22"/>
          <w:szCs w:val="22"/>
        </w:rPr>
        <w:t xml:space="preserve">odes, </w:t>
      </w:r>
      <w:r w:rsidR="0088530D" w:rsidRPr="00B53969">
        <w:rPr>
          <w:rFonts w:ascii="Calibri" w:hAnsi="Calibri" w:cs="Calibri"/>
          <w:sz w:val="22"/>
          <w:szCs w:val="22"/>
        </w:rPr>
        <w:t xml:space="preserve">Terms of Reference, </w:t>
      </w:r>
      <w:r w:rsidR="00295645" w:rsidRPr="00B53969">
        <w:rPr>
          <w:rFonts w:ascii="Calibri" w:hAnsi="Calibri" w:cs="Calibri"/>
          <w:sz w:val="22"/>
          <w:szCs w:val="22"/>
        </w:rPr>
        <w:t xml:space="preserve">Policies, </w:t>
      </w:r>
      <w:r w:rsidR="0088530D" w:rsidRPr="00B53969">
        <w:rPr>
          <w:rFonts w:ascii="Calibri" w:hAnsi="Calibri" w:cs="Calibri"/>
          <w:sz w:val="22"/>
          <w:szCs w:val="22"/>
        </w:rPr>
        <w:t xml:space="preserve">Guidelines or </w:t>
      </w:r>
      <w:proofErr w:type="gramStart"/>
      <w:r w:rsidR="0088530D" w:rsidRPr="00B53969">
        <w:rPr>
          <w:rFonts w:ascii="Calibri" w:hAnsi="Calibri" w:cs="Calibri"/>
          <w:sz w:val="22"/>
          <w:szCs w:val="22"/>
        </w:rPr>
        <w:t>P</w:t>
      </w:r>
      <w:r w:rsidR="00343208" w:rsidRPr="00B53969">
        <w:rPr>
          <w:rFonts w:ascii="Calibri" w:hAnsi="Calibri" w:cs="Calibri"/>
          <w:sz w:val="22"/>
          <w:szCs w:val="22"/>
        </w:rPr>
        <w:t>rocedures  as</w:t>
      </w:r>
      <w:proofErr w:type="gramEnd"/>
      <w:r w:rsidR="00343208" w:rsidRPr="00B53969">
        <w:rPr>
          <w:rFonts w:ascii="Calibri" w:hAnsi="Calibri" w:cs="Calibri"/>
          <w:sz w:val="22"/>
          <w:szCs w:val="22"/>
        </w:rPr>
        <w:t xml:space="preserve"> </w:t>
      </w:r>
      <w:r w:rsidR="00863767" w:rsidRPr="00B53969">
        <w:rPr>
          <w:rFonts w:ascii="Calibri" w:hAnsi="Calibri" w:cs="Calibri"/>
          <w:sz w:val="22"/>
          <w:szCs w:val="22"/>
        </w:rPr>
        <w:t xml:space="preserve">shall have been </w:t>
      </w:r>
      <w:r w:rsidR="00343208" w:rsidRPr="00B53969">
        <w:rPr>
          <w:rFonts w:ascii="Calibri" w:hAnsi="Calibri" w:cs="Calibri"/>
          <w:sz w:val="22"/>
          <w:szCs w:val="22"/>
        </w:rPr>
        <w:t xml:space="preserve"> deemed </w:t>
      </w:r>
      <w:r w:rsidR="0088530D" w:rsidRPr="00B53969">
        <w:rPr>
          <w:rFonts w:ascii="Calibri" w:hAnsi="Calibri" w:cs="Calibri"/>
          <w:sz w:val="22"/>
          <w:szCs w:val="22"/>
        </w:rPr>
        <w:t xml:space="preserve">currently </w:t>
      </w:r>
      <w:r w:rsidR="00343208" w:rsidRPr="00B53969">
        <w:rPr>
          <w:rFonts w:ascii="Calibri" w:hAnsi="Calibri" w:cs="Calibri"/>
          <w:sz w:val="22"/>
          <w:szCs w:val="22"/>
        </w:rPr>
        <w:t>applicable by the Board of Trustees</w:t>
      </w:r>
      <w:r w:rsidR="0017001A" w:rsidRPr="00B53969">
        <w:rPr>
          <w:rFonts w:ascii="Calibri" w:hAnsi="Calibri" w:cs="Calibri"/>
          <w:sz w:val="22"/>
          <w:szCs w:val="22"/>
        </w:rPr>
        <w:t xml:space="preserve"> (see Appendix 2 to these Terms of Reference)</w:t>
      </w:r>
      <w:r w:rsidR="00864E4B" w:rsidRPr="00B53969">
        <w:rPr>
          <w:rFonts w:ascii="Calibri" w:hAnsi="Calibri" w:cs="Calibri"/>
          <w:sz w:val="22"/>
          <w:szCs w:val="22"/>
        </w:rPr>
        <w:t>;</w:t>
      </w:r>
      <w:r w:rsidR="003E09EB" w:rsidRPr="00B53969">
        <w:rPr>
          <w:rFonts w:ascii="Calibri" w:hAnsi="Calibri" w:cs="Calibri"/>
          <w:sz w:val="22"/>
          <w:szCs w:val="22"/>
        </w:rPr>
        <w:t xml:space="preserve"> </w:t>
      </w:r>
    </w:p>
    <w:p w14:paraId="69B5E8DC" w14:textId="77777777" w:rsidR="00013AB8" w:rsidRPr="00343208" w:rsidRDefault="002F324C" w:rsidP="00CC73F4">
      <w:pPr>
        <w:numPr>
          <w:ilvl w:val="1"/>
          <w:numId w:val="31"/>
        </w:numPr>
        <w:spacing w:after="120"/>
        <w:rPr>
          <w:rFonts w:ascii="Calibri" w:hAnsi="Calibri" w:cs="Calibri"/>
          <w:sz w:val="22"/>
          <w:szCs w:val="22"/>
        </w:rPr>
      </w:pPr>
      <w:r w:rsidRPr="00D42644">
        <w:rPr>
          <w:rFonts w:ascii="Calibri" w:hAnsi="Calibri" w:cs="Calibri"/>
          <w:sz w:val="22"/>
          <w:szCs w:val="22"/>
        </w:rPr>
        <w:t>e</w:t>
      </w:r>
      <w:r w:rsidR="00AA7558" w:rsidRPr="00D42644">
        <w:rPr>
          <w:rFonts w:ascii="Calibri" w:hAnsi="Calibri" w:cs="Calibri"/>
          <w:sz w:val="22"/>
          <w:szCs w:val="22"/>
        </w:rPr>
        <w:t xml:space="preserve">nsure the effective and efficient administration of </w:t>
      </w:r>
      <w:r w:rsidR="00251B44" w:rsidRPr="00D42644">
        <w:rPr>
          <w:rFonts w:ascii="Calibri" w:hAnsi="Calibri" w:cs="Calibri"/>
          <w:sz w:val="22"/>
          <w:szCs w:val="22"/>
        </w:rPr>
        <w:t>the Charity</w:t>
      </w:r>
      <w:r w:rsidR="0010027F" w:rsidRPr="00D42644">
        <w:rPr>
          <w:rFonts w:ascii="Calibri" w:hAnsi="Calibri" w:cs="Calibri"/>
          <w:sz w:val="22"/>
          <w:szCs w:val="22"/>
        </w:rPr>
        <w:t xml:space="preserve"> with reference</w:t>
      </w:r>
      <w:r w:rsidR="00013AB8" w:rsidRPr="00D42644">
        <w:rPr>
          <w:rFonts w:ascii="Calibri" w:hAnsi="Calibri" w:cs="Calibri"/>
          <w:sz w:val="22"/>
          <w:szCs w:val="22"/>
        </w:rPr>
        <w:t xml:space="preserve"> to the Trustees</w:t>
      </w:r>
      <w:r w:rsidR="00164E8C" w:rsidRPr="00D42644">
        <w:rPr>
          <w:rFonts w:ascii="Calibri" w:hAnsi="Calibri" w:cs="Calibri"/>
          <w:sz w:val="22"/>
          <w:szCs w:val="22"/>
        </w:rPr>
        <w:t>’</w:t>
      </w:r>
      <w:r w:rsidR="00013AB8" w:rsidRPr="00D42644">
        <w:rPr>
          <w:rFonts w:ascii="Calibri" w:hAnsi="Calibri" w:cs="Calibri"/>
          <w:sz w:val="22"/>
          <w:szCs w:val="22"/>
        </w:rPr>
        <w:t xml:space="preserve"> assigned </w:t>
      </w:r>
      <w:proofErr w:type="gramStart"/>
      <w:r w:rsidR="0010027F" w:rsidRPr="00D42644">
        <w:rPr>
          <w:rFonts w:ascii="Calibri" w:hAnsi="Calibri" w:cs="Calibri"/>
          <w:sz w:val="22"/>
          <w:szCs w:val="22"/>
        </w:rPr>
        <w:t>responsibilities</w:t>
      </w:r>
      <w:r w:rsidR="007220EA" w:rsidRPr="00D42644">
        <w:rPr>
          <w:rFonts w:ascii="Calibri" w:hAnsi="Calibri" w:cs="Calibri"/>
          <w:sz w:val="22"/>
          <w:szCs w:val="22"/>
        </w:rPr>
        <w:t>;</w:t>
      </w:r>
      <w:proofErr w:type="gramEnd"/>
    </w:p>
    <w:p w14:paraId="02B32FF2" w14:textId="08555B85" w:rsidR="0051429B" w:rsidRPr="0051429B" w:rsidRDefault="0051429B" w:rsidP="00CC73F4">
      <w:pPr>
        <w:numPr>
          <w:ilvl w:val="1"/>
          <w:numId w:val="31"/>
        </w:numPr>
        <w:spacing w:after="120"/>
        <w:rPr>
          <w:rFonts w:ascii="Calibri" w:hAnsi="Calibri" w:cs="Calibri"/>
          <w:sz w:val="22"/>
          <w:szCs w:val="22"/>
        </w:rPr>
      </w:pPr>
      <w:r w:rsidRPr="0051429B">
        <w:rPr>
          <w:rFonts w:ascii="Calibri" w:hAnsi="Calibri" w:cs="Calibri"/>
          <w:sz w:val="22"/>
          <w:szCs w:val="22"/>
        </w:rPr>
        <w:t xml:space="preserve">act solely in the interests of the Fund avoiding any conflict of personal interest (including but not limited to any personal financial interest), and absenting himself or herself from any discussions in which it is possible that such conflict may arise; </w:t>
      </w:r>
    </w:p>
    <w:p w14:paraId="2F42F93C" w14:textId="77777777" w:rsidR="00013AB8" w:rsidRPr="00343208" w:rsidRDefault="002F324C" w:rsidP="00CC73F4">
      <w:pPr>
        <w:numPr>
          <w:ilvl w:val="1"/>
          <w:numId w:val="31"/>
        </w:numPr>
        <w:spacing w:after="120"/>
        <w:rPr>
          <w:rFonts w:ascii="Calibri" w:hAnsi="Calibri" w:cs="Calibri"/>
          <w:sz w:val="22"/>
          <w:szCs w:val="22"/>
        </w:rPr>
      </w:pPr>
      <w:r w:rsidRPr="00D42644">
        <w:rPr>
          <w:rFonts w:ascii="Calibri" w:hAnsi="Calibri" w:cs="Calibri"/>
          <w:sz w:val="22"/>
          <w:szCs w:val="22"/>
        </w:rPr>
        <w:t>en</w:t>
      </w:r>
      <w:r w:rsidR="00AA7558" w:rsidRPr="00D42644">
        <w:rPr>
          <w:rFonts w:ascii="Calibri" w:hAnsi="Calibri" w:cs="Calibri"/>
          <w:sz w:val="22"/>
          <w:szCs w:val="22"/>
        </w:rPr>
        <w:t>sure</w:t>
      </w:r>
      <w:r w:rsidR="00013AB8" w:rsidRPr="00D42644">
        <w:rPr>
          <w:rFonts w:ascii="Calibri" w:hAnsi="Calibri" w:cs="Calibri"/>
          <w:sz w:val="22"/>
          <w:szCs w:val="22"/>
        </w:rPr>
        <w:t xml:space="preserve"> all actions of the Charity do not detract from t</w:t>
      </w:r>
      <w:r w:rsidR="009E600A" w:rsidRPr="00D42644">
        <w:rPr>
          <w:rFonts w:ascii="Calibri" w:hAnsi="Calibri" w:cs="Calibri"/>
          <w:sz w:val="22"/>
          <w:szCs w:val="22"/>
        </w:rPr>
        <w:t xml:space="preserve">he </w:t>
      </w:r>
      <w:r w:rsidR="00AA7558" w:rsidRPr="00D42644">
        <w:rPr>
          <w:rFonts w:ascii="Calibri" w:hAnsi="Calibri" w:cs="Calibri"/>
          <w:sz w:val="22"/>
          <w:szCs w:val="22"/>
        </w:rPr>
        <w:t xml:space="preserve">financial stability of </w:t>
      </w:r>
      <w:r w:rsidR="00251B44" w:rsidRPr="00D42644">
        <w:rPr>
          <w:rFonts w:ascii="Calibri" w:hAnsi="Calibri" w:cs="Calibri"/>
          <w:sz w:val="22"/>
          <w:szCs w:val="22"/>
        </w:rPr>
        <w:t xml:space="preserve">the </w:t>
      </w:r>
      <w:proofErr w:type="gramStart"/>
      <w:r w:rsidR="00251B44" w:rsidRPr="00D42644">
        <w:rPr>
          <w:rFonts w:ascii="Calibri" w:hAnsi="Calibri" w:cs="Calibri"/>
          <w:sz w:val="22"/>
          <w:szCs w:val="22"/>
        </w:rPr>
        <w:t>Charity</w:t>
      </w:r>
      <w:r w:rsidR="007220EA" w:rsidRPr="00D42644">
        <w:rPr>
          <w:rFonts w:ascii="Calibri" w:hAnsi="Calibri" w:cs="Calibri"/>
          <w:sz w:val="22"/>
          <w:szCs w:val="22"/>
        </w:rPr>
        <w:t>;</w:t>
      </w:r>
      <w:proofErr w:type="gramEnd"/>
    </w:p>
    <w:p w14:paraId="37602D9E" w14:textId="3AED1AA4" w:rsidR="00164E8C" w:rsidRPr="001E556D" w:rsidRDefault="002F324C" w:rsidP="007178C7">
      <w:pPr>
        <w:numPr>
          <w:ilvl w:val="1"/>
          <w:numId w:val="31"/>
        </w:numPr>
        <w:spacing w:after="120"/>
        <w:rPr>
          <w:rFonts w:ascii="Calibri" w:hAnsi="Calibri" w:cs="Calibri"/>
          <w:sz w:val="22"/>
          <w:szCs w:val="22"/>
        </w:rPr>
      </w:pPr>
      <w:r w:rsidRPr="001E556D">
        <w:rPr>
          <w:rFonts w:ascii="Calibri" w:hAnsi="Calibri" w:cs="Calibri"/>
          <w:sz w:val="22"/>
          <w:szCs w:val="22"/>
        </w:rPr>
        <w:t>e</w:t>
      </w:r>
      <w:r w:rsidR="00AA7558" w:rsidRPr="001E556D">
        <w:rPr>
          <w:rFonts w:ascii="Calibri" w:hAnsi="Calibri" w:cs="Calibri"/>
          <w:sz w:val="22"/>
          <w:szCs w:val="22"/>
        </w:rPr>
        <w:t>nsur</w:t>
      </w:r>
      <w:r w:rsidR="009E600A" w:rsidRPr="001E556D">
        <w:rPr>
          <w:rFonts w:ascii="Calibri" w:hAnsi="Calibri" w:cs="Calibri"/>
          <w:sz w:val="22"/>
          <w:szCs w:val="22"/>
        </w:rPr>
        <w:t xml:space="preserve">e </w:t>
      </w:r>
      <w:r w:rsidR="00AA7558" w:rsidRPr="001E556D">
        <w:rPr>
          <w:rFonts w:ascii="Calibri" w:hAnsi="Calibri" w:cs="Calibri"/>
          <w:sz w:val="22"/>
          <w:szCs w:val="22"/>
        </w:rPr>
        <w:t xml:space="preserve">that </w:t>
      </w:r>
      <w:r w:rsidR="00251B44" w:rsidRPr="001E556D">
        <w:rPr>
          <w:rFonts w:ascii="Calibri" w:hAnsi="Calibri" w:cs="Calibri"/>
          <w:sz w:val="22"/>
          <w:szCs w:val="22"/>
        </w:rPr>
        <w:t>resources are</w:t>
      </w:r>
      <w:r w:rsidR="003E09EB" w:rsidRPr="001E556D">
        <w:rPr>
          <w:rFonts w:ascii="Calibri" w:hAnsi="Calibri" w:cs="Calibri"/>
          <w:sz w:val="22"/>
          <w:szCs w:val="22"/>
        </w:rPr>
        <w:t xml:space="preserve"> </w:t>
      </w:r>
      <w:r w:rsidR="00AA7558" w:rsidRPr="001E556D">
        <w:rPr>
          <w:rFonts w:ascii="Calibri" w:hAnsi="Calibri" w:cs="Calibri"/>
          <w:sz w:val="22"/>
          <w:szCs w:val="22"/>
        </w:rPr>
        <w:t>applie</w:t>
      </w:r>
      <w:r w:rsidR="00251B44" w:rsidRPr="001E556D">
        <w:rPr>
          <w:rFonts w:ascii="Calibri" w:hAnsi="Calibri" w:cs="Calibri"/>
          <w:sz w:val="22"/>
          <w:szCs w:val="22"/>
        </w:rPr>
        <w:t>d</w:t>
      </w:r>
      <w:r w:rsidR="00AA7558" w:rsidRPr="001E556D">
        <w:rPr>
          <w:rFonts w:ascii="Calibri" w:hAnsi="Calibri" w:cs="Calibri"/>
          <w:sz w:val="22"/>
          <w:szCs w:val="22"/>
        </w:rPr>
        <w:t xml:space="preserve"> exclusively in furtherance of </w:t>
      </w:r>
      <w:r w:rsidR="00251B44" w:rsidRPr="001E556D">
        <w:rPr>
          <w:rFonts w:ascii="Calibri" w:hAnsi="Calibri" w:cs="Calibri"/>
          <w:sz w:val="22"/>
          <w:szCs w:val="22"/>
        </w:rPr>
        <w:t>the</w:t>
      </w:r>
      <w:r w:rsidR="00AA7558" w:rsidRPr="001E556D">
        <w:rPr>
          <w:rFonts w:ascii="Calibri" w:hAnsi="Calibri" w:cs="Calibri"/>
          <w:sz w:val="22"/>
          <w:szCs w:val="22"/>
        </w:rPr>
        <w:t xml:space="preserve"> </w:t>
      </w:r>
      <w:r w:rsidR="00251B44" w:rsidRPr="001E556D">
        <w:rPr>
          <w:rFonts w:ascii="Calibri" w:hAnsi="Calibri" w:cs="Calibri"/>
          <w:sz w:val="22"/>
          <w:szCs w:val="22"/>
        </w:rPr>
        <w:t>Objectives of the Charity</w:t>
      </w:r>
      <w:r w:rsidR="007178C7" w:rsidRPr="001E556D">
        <w:rPr>
          <w:rFonts w:ascii="Calibri" w:hAnsi="Calibri" w:cs="Calibri"/>
          <w:sz w:val="22"/>
          <w:szCs w:val="22"/>
        </w:rPr>
        <w:t xml:space="preserve">, currently described in the </w:t>
      </w:r>
      <w:r w:rsidR="008E2C3A">
        <w:rPr>
          <w:rFonts w:ascii="Calibri" w:hAnsi="Calibri" w:cs="Calibri"/>
          <w:sz w:val="22"/>
          <w:szCs w:val="22"/>
        </w:rPr>
        <w:t>Articles</w:t>
      </w:r>
      <w:r w:rsidR="008E2C3A" w:rsidRPr="001E556D">
        <w:rPr>
          <w:rFonts w:ascii="Calibri" w:hAnsi="Calibri" w:cs="Calibri"/>
          <w:sz w:val="22"/>
          <w:szCs w:val="22"/>
        </w:rPr>
        <w:t xml:space="preserve"> </w:t>
      </w:r>
      <w:r w:rsidR="0063751E" w:rsidRPr="001E556D">
        <w:rPr>
          <w:rFonts w:ascii="Calibri" w:hAnsi="Calibri" w:cs="Calibri"/>
          <w:sz w:val="22"/>
          <w:szCs w:val="22"/>
        </w:rPr>
        <w:t>of</w:t>
      </w:r>
      <w:r w:rsidR="007178C7" w:rsidRPr="001E556D">
        <w:rPr>
          <w:rFonts w:ascii="Calibri" w:hAnsi="Calibri" w:cs="Calibri"/>
          <w:sz w:val="22"/>
          <w:szCs w:val="22"/>
        </w:rPr>
        <w:t xml:space="preserve"> Association of </w:t>
      </w:r>
      <w:r w:rsidR="008E2C3A">
        <w:rPr>
          <w:rFonts w:ascii="Calibri" w:hAnsi="Calibri" w:cs="Calibri"/>
          <w:sz w:val="22"/>
          <w:szCs w:val="22"/>
        </w:rPr>
        <w:t xml:space="preserve">Vetlife </w:t>
      </w:r>
      <w:r w:rsidR="007178C7" w:rsidRPr="001E556D">
        <w:rPr>
          <w:rFonts w:ascii="Calibri" w:hAnsi="Calibri" w:cs="Calibri"/>
          <w:sz w:val="22"/>
          <w:szCs w:val="22"/>
        </w:rPr>
        <w:t xml:space="preserve">last updated </w:t>
      </w:r>
      <w:r w:rsidR="008E2C3A">
        <w:rPr>
          <w:rFonts w:ascii="Calibri" w:hAnsi="Calibri" w:cs="Calibri"/>
          <w:sz w:val="22"/>
          <w:szCs w:val="22"/>
        </w:rPr>
        <w:t xml:space="preserve">April </w:t>
      </w:r>
      <w:proofErr w:type="gramStart"/>
      <w:r w:rsidR="008E2C3A">
        <w:rPr>
          <w:rFonts w:ascii="Calibri" w:hAnsi="Calibri" w:cs="Calibri"/>
          <w:sz w:val="22"/>
          <w:szCs w:val="22"/>
        </w:rPr>
        <w:t>2022</w:t>
      </w:r>
      <w:r w:rsidR="007220EA" w:rsidRPr="001E556D">
        <w:rPr>
          <w:rFonts w:ascii="Calibri" w:hAnsi="Calibri" w:cs="Calibri"/>
          <w:sz w:val="22"/>
          <w:szCs w:val="22"/>
        </w:rPr>
        <w:t>;</w:t>
      </w:r>
      <w:proofErr w:type="gramEnd"/>
    </w:p>
    <w:p w14:paraId="7FC2E76D" w14:textId="77777777" w:rsidR="002F324C" w:rsidRPr="00343208" w:rsidRDefault="002F324C" w:rsidP="00CC73F4">
      <w:pPr>
        <w:numPr>
          <w:ilvl w:val="1"/>
          <w:numId w:val="31"/>
        </w:numPr>
        <w:spacing w:after="120"/>
        <w:rPr>
          <w:rFonts w:ascii="Calibri" w:hAnsi="Calibri" w:cs="Calibri"/>
          <w:sz w:val="22"/>
          <w:szCs w:val="22"/>
        </w:rPr>
      </w:pPr>
      <w:r w:rsidRPr="00D42644">
        <w:rPr>
          <w:rFonts w:ascii="Calibri" w:hAnsi="Calibri" w:cs="Calibri"/>
          <w:sz w:val="22"/>
          <w:szCs w:val="22"/>
        </w:rPr>
        <w:t>p</w:t>
      </w:r>
      <w:r w:rsidR="00AA7558" w:rsidRPr="00D42644">
        <w:rPr>
          <w:rFonts w:ascii="Calibri" w:hAnsi="Calibri" w:cs="Calibri"/>
          <w:sz w:val="22"/>
          <w:szCs w:val="22"/>
        </w:rPr>
        <w:t xml:space="preserve">articipate fully in </w:t>
      </w:r>
      <w:r w:rsidR="00251B44" w:rsidRPr="00D42644">
        <w:rPr>
          <w:rFonts w:ascii="Calibri" w:hAnsi="Calibri" w:cs="Calibri"/>
          <w:sz w:val="22"/>
          <w:szCs w:val="22"/>
        </w:rPr>
        <w:t>the activities of the Board</w:t>
      </w:r>
      <w:r w:rsidRPr="00D42644">
        <w:rPr>
          <w:rFonts w:ascii="Calibri" w:hAnsi="Calibri" w:cs="Calibri"/>
          <w:sz w:val="22"/>
          <w:szCs w:val="22"/>
        </w:rPr>
        <w:t>,</w:t>
      </w:r>
      <w:r w:rsidR="00AA7558" w:rsidRPr="00D42644">
        <w:rPr>
          <w:rFonts w:ascii="Calibri" w:hAnsi="Calibri" w:cs="Calibri"/>
          <w:sz w:val="22"/>
          <w:szCs w:val="22"/>
        </w:rPr>
        <w:t xml:space="preserve"> </w:t>
      </w:r>
      <w:r w:rsidRPr="00D42644">
        <w:rPr>
          <w:rFonts w:ascii="Calibri" w:hAnsi="Calibri" w:cs="Calibri"/>
          <w:sz w:val="22"/>
          <w:szCs w:val="22"/>
        </w:rPr>
        <w:t xml:space="preserve">including such membership of its committees as may be </w:t>
      </w:r>
      <w:proofErr w:type="gramStart"/>
      <w:r w:rsidRPr="00D42644">
        <w:rPr>
          <w:rFonts w:ascii="Calibri" w:hAnsi="Calibri" w:cs="Calibri"/>
          <w:sz w:val="22"/>
          <w:szCs w:val="22"/>
        </w:rPr>
        <w:t>appropriate;</w:t>
      </w:r>
      <w:proofErr w:type="gramEnd"/>
    </w:p>
    <w:p w14:paraId="7335496A" w14:textId="77777777" w:rsidR="00251B44" w:rsidRPr="00343208" w:rsidRDefault="00AA7558" w:rsidP="00CC73F4">
      <w:pPr>
        <w:numPr>
          <w:ilvl w:val="1"/>
          <w:numId w:val="31"/>
        </w:numPr>
        <w:spacing w:after="120"/>
        <w:rPr>
          <w:rFonts w:ascii="Calibri" w:hAnsi="Calibri" w:cs="Calibri"/>
          <w:sz w:val="22"/>
          <w:szCs w:val="22"/>
        </w:rPr>
      </w:pPr>
      <w:r w:rsidRPr="00D42644">
        <w:rPr>
          <w:rFonts w:ascii="Calibri" w:hAnsi="Calibri" w:cs="Calibri"/>
          <w:sz w:val="22"/>
          <w:szCs w:val="22"/>
        </w:rPr>
        <w:t xml:space="preserve">play a full role in </w:t>
      </w:r>
      <w:r w:rsidR="008E3566" w:rsidRPr="00D42644">
        <w:rPr>
          <w:rFonts w:ascii="Calibri" w:hAnsi="Calibri" w:cs="Calibri"/>
          <w:sz w:val="22"/>
          <w:szCs w:val="22"/>
        </w:rPr>
        <w:t>d</w:t>
      </w:r>
      <w:r w:rsidRPr="00D42644">
        <w:rPr>
          <w:rFonts w:ascii="Calibri" w:hAnsi="Calibri" w:cs="Calibri"/>
          <w:sz w:val="22"/>
          <w:szCs w:val="22"/>
        </w:rPr>
        <w:t xml:space="preserve">irecting the policy, defining goals, setting targets and evaluating performance against the </w:t>
      </w:r>
      <w:proofErr w:type="gramStart"/>
      <w:r w:rsidRPr="00D42644">
        <w:rPr>
          <w:rFonts w:ascii="Calibri" w:hAnsi="Calibri" w:cs="Calibri"/>
          <w:sz w:val="22"/>
          <w:szCs w:val="22"/>
        </w:rPr>
        <w:t>targets</w:t>
      </w:r>
      <w:r w:rsidR="007220EA" w:rsidRPr="00D42644">
        <w:rPr>
          <w:rFonts w:ascii="Calibri" w:hAnsi="Calibri" w:cs="Calibri"/>
          <w:sz w:val="22"/>
          <w:szCs w:val="22"/>
        </w:rPr>
        <w:t>;</w:t>
      </w:r>
      <w:proofErr w:type="gramEnd"/>
    </w:p>
    <w:p w14:paraId="5E4E5B6C" w14:textId="77777777" w:rsidR="00251B44" w:rsidRPr="00343208" w:rsidRDefault="00343208" w:rsidP="00CC73F4">
      <w:pPr>
        <w:numPr>
          <w:ilvl w:val="1"/>
          <w:numId w:val="31"/>
        </w:numPr>
        <w:spacing w:after="120"/>
        <w:rPr>
          <w:rFonts w:ascii="Calibri" w:hAnsi="Calibri" w:cs="Calibri"/>
          <w:sz w:val="22"/>
          <w:szCs w:val="22"/>
        </w:rPr>
      </w:pPr>
      <w:r>
        <w:rPr>
          <w:rFonts w:ascii="Calibri" w:hAnsi="Calibri" w:cs="Calibri"/>
          <w:sz w:val="22"/>
          <w:szCs w:val="22"/>
        </w:rPr>
        <w:t>p</w:t>
      </w:r>
      <w:r w:rsidR="00AA7558" w:rsidRPr="00D42644">
        <w:rPr>
          <w:rFonts w:ascii="Calibri" w:hAnsi="Calibri" w:cs="Calibri"/>
          <w:sz w:val="22"/>
          <w:szCs w:val="22"/>
        </w:rPr>
        <w:t xml:space="preserve">rotect and manage </w:t>
      </w:r>
      <w:r w:rsidR="00251B44" w:rsidRPr="00D42644">
        <w:rPr>
          <w:rFonts w:ascii="Calibri" w:hAnsi="Calibri" w:cs="Calibri"/>
          <w:sz w:val="22"/>
          <w:szCs w:val="22"/>
        </w:rPr>
        <w:t>the assets of the Charity</w:t>
      </w:r>
      <w:r w:rsidR="003E09EB" w:rsidRPr="00D42644">
        <w:rPr>
          <w:rFonts w:ascii="Calibri" w:hAnsi="Calibri" w:cs="Calibri"/>
          <w:sz w:val="22"/>
          <w:szCs w:val="22"/>
        </w:rPr>
        <w:t xml:space="preserve"> </w:t>
      </w:r>
      <w:r w:rsidR="00AA7558" w:rsidRPr="00D42644">
        <w:rPr>
          <w:rFonts w:ascii="Calibri" w:hAnsi="Calibri" w:cs="Calibri"/>
          <w:sz w:val="22"/>
          <w:szCs w:val="22"/>
        </w:rPr>
        <w:t xml:space="preserve">and ensure the proper investment of </w:t>
      </w:r>
      <w:r w:rsidR="00251B44" w:rsidRPr="00D42644">
        <w:rPr>
          <w:rFonts w:ascii="Calibri" w:hAnsi="Calibri" w:cs="Calibri"/>
          <w:sz w:val="22"/>
          <w:szCs w:val="22"/>
        </w:rPr>
        <w:t>its</w:t>
      </w:r>
      <w:r w:rsidR="00AA7558" w:rsidRPr="00D42644">
        <w:rPr>
          <w:rFonts w:ascii="Calibri" w:hAnsi="Calibri" w:cs="Calibri"/>
          <w:sz w:val="22"/>
          <w:szCs w:val="22"/>
        </w:rPr>
        <w:t xml:space="preserve"> </w:t>
      </w:r>
      <w:proofErr w:type="gramStart"/>
      <w:r w:rsidR="00AA7558" w:rsidRPr="00D42644">
        <w:rPr>
          <w:rFonts w:ascii="Calibri" w:hAnsi="Calibri" w:cs="Calibri"/>
          <w:sz w:val="22"/>
          <w:szCs w:val="22"/>
        </w:rPr>
        <w:t>funds</w:t>
      </w:r>
      <w:r w:rsidR="007220EA" w:rsidRPr="00D42644">
        <w:rPr>
          <w:rFonts w:ascii="Calibri" w:hAnsi="Calibri" w:cs="Calibri"/>
          <w:sz w:val="22"/>
          <w:szCs w:val="22"/>
        </w:rPr>
        <w:t>;</w:t>
      </w:r>
      <w:proofErr w:type="gramEnd"/>
      <w:r w:rsidR="00AA7558" w:rsidRPr="00D42644">
        <w:rPr>
          <w:rFonts w:ascii="Calibri" w:hAnsi="Calibri" w:cs="Calibri"/>
          <w:sz w:val="22"/>
          <w:szCs w:val="22"/>
        </w:rPr>
        <w:t xml:space="preserve"> </w:t>
      </w:r>
    </w:p>
    <w:p w14:paraId="7F161812" w14:textId="77777777" w:rsidR="008E3566" w:rsidRPr="00343208" w:rsidRDefault="002F324C" w:rsidP="00CC73F4">
      <w:pPr>
        <w:numPr>
          <w:ilvl w:val="1"/>
          <w:numId w:val="31"/>
        </w:numPr>
        <w:spacing w:after="120"/>
        <w:rPr>
          <w:rFonts w:ascii="Calibri" w:hAnsi="Calibri" w:cs="Calibri"/>
          <w:sz w:val="22"/>
          <w:szCs w:val="22"/>
        </w:rPr>
      </w:pPr>
      <w:r w:rsidRPr="00D42644">
        <w:rPr>
          <w:rFonts w:ascii="Calibri" w:hAnsi="Calibri" w:cs="Calibri"/>
          <w:sz w:val="22"/>
          <w:szCs w:val="22"/>
        </w:rPr>
        <w:t>a</w:t>
      </w:r>
      <w:r w:rsidR="004556E8" w:rsidRPr="00D42644">
        <w:rPr>
          <w:rFonts w:ascii="Calibri" w:hAnsi="Calibri" w:cs="Calibri"/>
          <w:sz w:val="22"/>
          <w:szCs w:val="22"/>
        </w:rPr>
        <w:t xml:space="preserve">ppoint staff and set their </w:t>
      </w:r>
      <w:proofErr w:type="gramStart"/>
      <w:r w:rsidR="004556E8" w:rsidRPr="00D42644">
        <w:rPr>
          <w:rFonts w:ascii="Calibri" w:hAnsi="Calibri" w:cs="Calibri"/>
          <w:sz w:val="22"/>
          <w:szCs w:val="22"/>
        </w:rPr>
        <w:t>remuneration</w:t>
      </w:r>
      <w:r w:rsidR="007220EA" w:rsidRPr="00D42644">
        <w:rPr>
          <w:rFonts w:ascii="Calibri" w:hAnsi="Calibri" w:cs="Calibri"/>
          <w:sz w:val="22"/>
          <w:szCs w:val="22"/>
        </w:rPr>
        <w:t>;</w:t>
      </w:r>
      <w:proofErr w:type="gramEnd"/>
    </w:p>
    <w:p w14:paraId="0DA66294" w14:textId="77777777" w:rsidR="008E3566" w:rsidRPr="00343208" w:rsidRDefault="002F324C" w:rsidP="00CC73F4">
      <w:pPr>
        <w:numPr>
          <w:ilvl w:val="1"/>
          <w:numId w:val="31"/>
        </w:numPr>
        <w:spacing w:after="120"/>
        <w:rPr>
          <w:rFonts w:ascii="Calibri" w:hAnsi="Calibri" w:cs="Calibri"/>
          <w:sz w:val="22"/>
          <w:szCs w:val="22"/>
        </w:rPr>
      </w:pPr>
      <w:r w:rsidRPr="00D42644">
        <w:rPr>
          <w:rFonts w:ascii="Calibri" w:hAnsi="Calibri" w:cs="Calibri"/>
          <w:sz w:val="22"/>
          <w:szCs w:val="22"/>
        </w:rPr>
        <w:t>a</w:t>
      </w:r>
      <w:r w:rsidR="004556E8" w:rsidRPr="00D42644">
        <w:rPr>
          <w:rFonts w:ascii="Calibri" w:hAnsi="Calibri" w:cs="Calibri"/>
          <w:sz w:val="22"/>
          <w:szCs w:val="22"/>
        </w:rPr>
        <w:t xml:space="preserve">ppoint auditors and set their </w:t>
      </w:r>
      <w:proofErr w:type="gramStart"/>
      <w:r w:rsidR="004556E8" w:rsidRPr="00D42644">
        <w:rPr>
          <w:rFonts w:ascii="Calibri" w:hAnsi="Calibri" w:cs="Calibri"/>
          <w:sz w:val="22"/>
          <w:szCs w:val="22"/>
        </w:rPr>
        <w:t>remuneration</w:t>
      </w:r>
      <w:r w:rsidR="007220EA" w:rsidRPr="00D42644">
        <w:rPr>
          <w:rFonts w:ascii="Calibri" w:hAnsi="Calibri" w:cs="Calibri"/>
          <w:sz w:val="22"/>
          <w:szCs w:val="22"/>
        </w:rPr>
        <w:t>;</w:t>
      </w:r>
      <w:proofErr w:type="gramEnd"/>
    </w:p>
    <w:p w14:paraId="43207AF1" w14:textId="77777777" w:rsidR="008E3566" w:rsidRPr="00343208" w:rsidRDefault="002F324C" w:rsidP="00CC73F4">
      <w:pPr>
        <w:numPr>
          <w:ilvl w:val="1"/>
          <w:numId w:val="31"/>
        </w:numPr>
        <w:spacing w:after="120"/>
        <w:rPr>
          <w:rFonts w:ascii="Calibri" w:hAnsi="Calibri" w:cs="Calibri"/>
          <w:sz w:val="22"/>
          <w:szCs w:val="22"/>
        </w:rPr>
      </w:pPr>
      <w:r w:rsidRPr="00D42644">
        <w:rPr>
          <w:rFonts w:ascii="Calibri" w:hAnsi="Calibri" w:cs="Calibri"/>
          <w:sz w:val="22"/>
          <w:szCs w:val="22"/>
        </w:rPr>
        <w:t>e</w:t>
      </w:r>
      <w:r w:rsidR="004556E8" w:rsidRPr="00D42644">
        <w:rPr>
          <w:rFonts w:ascii="Calibri" w:hAnsi="Calibri" w:cs="Calibri"/>
          <w:sz w:val="22"/>
          <w:szCs w:val="22"/>
        </w:rPr>
        <w:t>nsure the timely produ</w:t>
      </w:r>
      <w:r w:rsidR="00FA587B" w:rsidRPr="00D42644">
        <w:rPr>
          <w:rFonts w:ascii="Calibri" w:hAnsi="Calibri" w:cs="Calibri"/>
          <w:sz w:val="22"/>
          <w:szCs w:val="22"/>
        </w:rPr>
        <w:t xml:space="preserve">ction of the statutory </w:t>
      </w:r>
      <w:proofErr w:type="gramStart"/>
      <w:r w:rsidR="00FA587B" w:rsidRPr="00D42644">
        <w:rPr>
          <w:rFonts w:ascii="Calibri" w:hAnsi="Calibri" w:cs="Calibri"/>
          <w:sz w:val="22"/>
          <w:szCs w:val="22"/>
        </w:rPr>
        <w:t>accounts</w:t>
      </w:r>
      <w:r w:rsidR="007220EA" w:rsidRPr="00D42644">
        <w:rPr>
          <w:rFonts w:ascii="Calibri" w:hAnsi="Calibri" w:cs="Calibri"/>
          <w:sz w:val="22"/>
          <w:szCs w:val="22"/>
        </w:rPr>
        <w:t>;</w:t>
      </w:r>
      <w:proofErr w:type="gramEnd"/>
    </w:p>
    <w:p w14:paraId="50194BB6" w14:textId="77777777" w:rsidR="008E3566" w:rsidRPr="00343208" w:rsidRDefault="002F324C" w:rsidP="00CC73F4">
      <w:pPr>
        <w:numPr>
          <w:ilvl w:val="1"/>
          <w:numId w:val="31"/>
        </w:numPr>
        <w:spacing w:after="120"/>
        <w:rPr>
          <w:rFonts w:ascii="Calibri" w:hAnsi="Calibri" w:cs="Calibri"/>
          <w:sz w:val="22"/>
          <w:szCs w:val="22"/>
        </w:rPr>
      </w:pPr>
      <w:r w:rsidRPr="00D42644">
        <w:rPr>
          <w:rFonts w:ascii="Calibri" w:hAnsi="Calibri" w:cs="Calibri"/>
          <w:sz w:val="22"/>
          <w:szCs w:val="22"/>
        </w:rPr>
        <w:t>e</w:t>
      </w:r>
      <w:r w:rsidR="004556E8" w:rsidRPr="00D42644">
        <w:rPr>
          <w:rFonts w:ascii="Calibri" w:hAnsi="Calibri" w:cs="Calibri"/>
          <w:sz w:val="22"/>
          <w:szCs w:val="22"/>
        </w:rPr>
        <w:t xml:space="preserve">nsure there are effective systems of risk management in </w:t>
      </w:r>
      <w:proofErr w:type="gramStart"/>
      <w:r w:rsidR="004556E8" w:rsidRPr="00D42644">
        <w:rPr>
          <w:rFonts w:ascii="Calibri" w:hAnsi="Calibri" w:cs="Calibri"/>
          <w:sz w:val="22"/>
          <w:szCs w:val="22"/>
        </w:rPr>
        <w:t>place</w:t>
      </w:r>
      <w:r w:rsidR="007220EA" w:rsidRPr="00D42644">
        <w:rPr>
          <w:rFonts w:ascii="Calibri" w:hAnsi="Calibri" w:cs="Calibri"/>
          <w:sz w:val="22"/>
          <w:szCs w:val="22"/>
        </w:rPr>
        <w:t>;</w:t>
      </w:r>
      <w:proofErr w:type="gramEnd"/>
    </w:p>
    <w:p w14:paraId="757A6EFD" w14:textId="77777777" w:rsidR="00613E6A" w:rsidRDefault="002F324C" w:rsidP="00CC73F4">
      <w:pPr>
        <w:numPr>
          <w:ilvl w:val="1"/>
          <w:numId w:val="31"/>
        </w:numPr>
        <w:spacing w:after="120"/>
        <w:rPr>
          <w:rFonts w:ascii="Calibri" w:hAnsi="Calibri" w:cs="Calibri"/>
          <w:sz w:val="22"/>
          <w:szCs w:val="22"/>
        </w:rPr>
      </w:pPr>
      <w:r w:rsidRPr="00D42644">
        <w:rPr>
          <w:rFonts w:ascii="Calibri" w:hAnsi="Calibri" w:cs="Calibri"/>
          <w:sz w:val="22"/>
          <w:szCs w:val="22"/>
        </w:rPr>
        <w:t>u</w:t>
      </w:r>
      <w:r w:rsidR="00AA7558" w:rsidRPr="00D42644">
        <w:rPr>
          <w:rFonts w:ascii="Calibri" w:hAnsi="Calibri" w:cs="Calibri"/>
          <w:sz w:val="22"/>
          <w:szCs w:val="22"/>
        </w:rPr>
        <w:t xml:space="preserve">se knowledge or experience to </w:t>
      </w:r>
      <w:r w:rsidR="00AF2119" w:rsidRPr="00D42644">
        <w:rPr>
          <w:rFonts w:ascii="Calibri" w:hAnsi="Calibri" w:cs="Calibri"/>
          <w:sz w:val="22"/>
          <w:szCs w:val="22"/>
        </w:rPr>
        <w:t>assist</w:t>
      </w:r>
      <w:r w:rsidR="00AA7558" w:rsidRPr="00D42644">
        <w:rPr>
          <w:rFonts w:ascii="Calibri" w:hAnsi="Calibri" w:cs="Calibri"/>
          <w:sz w:val="22"/>
          <w:szCs w:val="22"/>
        </w:rPr>
        <w:t xml:space="preserve"> the Board</w:t>
      </w:r>
      <w:r w:rsidRPr="00D42644">
        <w:rPr>
          <w:rFonts w:ascii="Calibri" w:hAnsi="Calibri" w:cs="Calibri"/>
          <w:sz w:val="22"/>
          <w:szCs w:val="22"/>
        </w:rPr>
        <w:t xml:space="preserve"> to</w:t>
      </w:r>
      <w:r w:rsidR="00AA7558" w:rsidRPr="00D42644">
        <w:rPr>
          <w:rFonts w:ascii="Calibri" w:hAnsi="Calibri" w:cs="Calibri"/>
          <w:sz w:val="22"/>
          <w:szCs w:val="22"/>
        </w:rPr>
        <w:t xml:space="preserve"> </w:t>
      </w:r>
      <w:r w:rsidRPr="00D42644">
        <w:rPr>
          <w:rFonts w:ascii="Calibri" w:hAnsi="Calibri" w:cs="Calibri"/>
          <w:sz w:val="22"/>
          <w:szCs w:val="22"/>
        </w:rPr>
        <w:t>make</w:t>
      </w:r>
      <w:r w:rsidR="00AA7558" w:rsidRPr="00D42644">
        <w:rPr>
          <w:rFonts w:ascii="Calibri" w:hAnsi="Calibri" w:cs="Calibri"/>
          <w:sz w:val="22"/>
          <w:szCs w:val="22"/>
        </w:rPr>
        <w:t xml:space="preserve"> sound decisions by scrutinising papers, leading discussions, focusing on key issues, and introducing new initiatives that can be developed by the Board for the benefit of </w:t>
      </w:r>
      <w:r w:rsidR="008E3566" w:rsidRPr="00D42644">
        <w:rPr>
          <w:rFonts w:ascii="Calibri" w:hAnsi="Calibri" w:cs="Calibri"/>
          <w:sz w:val="22"/>
          <w:szCs w:val="22"/>
        </w:rPr>
        <w:t>t</w:t>
      </w:r>
      <w:r w:rsidR="00251B44" w:rsidRPr="00D42644">
        <w:rPr>
          <w:rFonts w:ascii="Calibri" w:hAnsi="Calibri" w:cs="Calibri"/>
          <w:sz w:val="22"/>
          <w:szCs w:val="22"/>
        </w:rPr>
        <w:t>he Charity</w:t>
      </w:r>
      <w:r w:rsidR="008E3566" w:rsidRPr="00D42644">
        <w:rPr>
          <w:rFonts w:ascii="Calibri" w:hAnsi="Calibri" w:cs="Calibri"/>
          <w:sz w:val="22"/>
          <w:szCs w:val="22"/>
        </w:rPr>
        <w:t>.</w:t>
      </w:r>
    </w:p>
    <w:p w14:paraId="7500D2FF" w14:textId="77777777" w:rsidR="006C264E" w:rsidRPr="006C264E" w:rsidRDefault="006C264E" w:rsidP="006C264E">
      <w:pPr>
        <w:spacing w:after="120"/>
        <w:ind w:left="1021"/>
        <w:rPr>
          <w:rFonts w:ascii="Calibri" w:hAnsi="Calibri" w:cs="Calibri"/>
          <w:sz w:val="6"/>
          <w:szCs w:val="22"/>
        </w:rPr>
      </w:pPr>
    </w:p>
    <w:p w14:paraId="3BAB80D7" w14:textId="77777777" w:rsidR="00613E6A" w:rsidRPr="00D42644" w:rsidRDefault="008B0AB9" w:rsidP="00613E6A">
      <w:pPr>
        <w:numPr>
          <w:ilvl w:val="0"/>
          <w:numId w:val="7"/>
        </w:numPr>
        <w:rPr>
          <w:rFonts w:ascii="Calibri" w:hAnsi="Calibri" w:cs="Calibri"/>
          <w:b/>
          <w:sz w:val="22"/>
          <w:szCs w:val="22"/>
        </w:rPr>
      </w:pPr>
      <w:r>
        <w:rPr>
          <w:rFonts w:ascii="Calibri" w:hAnsi="Calibri" w:cs="Calibri"/>
          <w:b/>
          <w:sz w:val="22"/>
          <w:szCs w:val="22"/>
        </w:rPr>
        <w:t>Board Efficiency and Performance</w:t>
      </w:r>
    </w:p>
    <w:p w14:paraId="3D7A89DA" w14:textId="77777777" w:rsidR="00613E6A" w:rsidRPr="00D42644" w:rsidRDefault="00613E6A" w:rsidP="00613E6A">
      <w:pPr>
        <w:ind w:left="454"/>
        <w:rPr>
          <w:rFonts w:ascii="Calibri" w:hAnsi="Calibri" w:cs="Calibri"/>
          <w:b/>
          <w:sz w:val="22"/>
          <w:szCs w:val="22"/>
        </w:rPr>
      </w:pPr>
    </w:p>
    <w:p w14:paraId="2107508E" w14:textId="77777777" w:rsidR="00613E6A" w:rsidRDefault="008B0AB9" w:rsidP="00F027D5">
      <w:pPr>
        <w:numPr>
          <w:ilvl w:val="1"/>
          <w:numId w:val="31"/>
        </w:numPr>
        <w:spacing w:after="120"/>
        <w:rPr>
          <w:rFonts w:ascii="Calibri" w:hAnsi="Calibri" w:cs="Calibri"/>
          <w:sz w:val="22"/>
          <w:szCs w:val="22"/>
        </w:rPr>
      </w:pPr>
      <w:r w:rsidRPr="008B0AB9">
        <w:rPr>
          <w:rFonts w:ascii="Calibri" w:hAnsi="Calibri" w:cs="Calibri"/>
          <w:sz w:val="22"/>
          <w:szCs w:val="22"/>
        </w:rPr>
        <w:t>T</w:t>
      </w:r>
      <w:r w:rsidR="00613E6A" w:rsidRPr="008B0AB9">
        <w:rPr>
          <w:rFonts w:ascii="Calibri" w:hAnsi="Calibri" w:cs="Calibri"/>
          <w:sz w:val="22"/>
          <w:szCs w:val="22"/>
        </w:rPr>
        <w:t xml:space="preserve">he Vetlife President will </w:t>
      </w:r>
      <w:r>
        <w:rPr>
          <w:rFonts w:ascii="Calibri" w:hAnsi="Calibri" w:cs="Calibri"/>
          <w:sz w:val="22"/>
          <w:szCs w:val="22"/>
        </w:rPr>
        <w:t xml:space="preserve">arrange and conduct </w:t>
      </w:r>
      <w:r w:rsidRPr="008B0AB9">
        <w:rPr>
          <w:rFonts w:ascii="Calibri" w:hAnsi="Calibri" w:cs="Calibri"/>
          <w:sz w:val="22"/>
          <w:szCs w:val="22"/>
        </w:rPr>
        <w:t xml:space="preserve">a </w:t>
      </w:r>
      <w:r>
        <w:rPr>
          <w:rFonts w:ascii="Calibri" w:hAnsi="Calibri" w:cs="Calibri"/>
          <w:sz w:val="22"/>
          <w:szCs w:val="22"/>
        </w:rPr>
        <w:t>personal review</w:t>
      </w:r>
      <w:r w:rsidRPr="008B0AB9">
        <w:rPr>
          <w:rFonts w:ascii="Calibri" w:hAnsi="Calibri" w:cs="Calibri"/>
          <w:sz w:val="22"/>
          <w:szCs w:val="22"/>
        </w:rPr>
        <w:t xml:space="preserve"> </w:t>
      </w:r>
      <w:r>
        <w:rPr>
          <w:rFonts w:ascii="Calibri" w:hAnsi="Calibri" w:cs="Calibri"/>
          <w:sz w:val="22"/>
          <w:szCs w:val="22"/>
        </w:rPr>
        <w:t>with each</w:t>
      </w:r>
      <w:r w:rsidR="00613E6A" w:rsidRPr="008B0AB9">
        <w:rPr>
          <w:rFonts w:ascii="Calibri" w:hAnsi="Calibri" w:cs="Calibri"/>
          <w:sz w:val="22"/>
          <w:szCs w:val="22"/>
        </w:rPr>
        <w:t xml:space="preserve"> Trustee </w:t>
      </w:r>
      <w:r w:rsidRPr="008B0AB9">
        <w:rPr>
          <w:rFonts w:ascii="Calibri" w:hAnsi="Calibri" w:cs="Calibri"/>
          <w:sz w:val="22"/>
          <w:szCs w:val="22"/>
        </w:rPr>
        <w:t xml:space="preserve">during </w:t>
      </w:r>
      <w:r>
        <w:rPr>
          <w:rFonts w:ascii="Calibri" w:hAnsi="Calibri" w:cs="Calibri"/>
          <w:sz w:val="22"/>
          <w:szCs w:val="22"/>
        </w:rPr>
        <w:t xml:space="preserve">the </w:t>
      </w:r>
      <w:r w:rsidRPr="008B0AB9">
        <w:rPr>
          <w:rFonts w:ascii="Calibri" w:hAnsi="Calibri" w:cs="Calibri"/>
          <w:sz w:val="22"/>
          <w:szCs w:val="22"/>
        </w:rPr>
        <w:t xml:space="preserve">first half of </w:t>
      </w:r>
      <w:r>
        <w:rPr>
          <w:rFonts w:ascii="Calibri" w:hAnsi="Calibri" w:cs="Calibri"/>
          <w:sz w:val="22"/>
          <w:szCs w:val="22"/>
        </w:rPr>
        <w:t>each</w:t>
      </w:r>
      <w:r w:rsidRPr="008B0AB9">
        <w:rPr>
          <w:rFonts w:ascii="Calibri" w:hAnsi="Calibri" w:cs="Calibri"/>
          <w:sz w:val="22"/>
          <w:szCs w:val="22"/>
        </w:rPr>
        <w:t xml:space="preserve"> calendar year</w:t>
      </w:r>
      <w:r>
        <w:rPr>
          <w:rFonts w:ascii="Calibri" w:hAnsi="Calibri" w:cs="Calibri"/>
          <w:sz w:val="22"/>
          <w:szCs w:val="22"/>
        </w:rPr>
        <w:t xml:space="preserve">. </w:t>
      </w:r>
      <w:r w:rsidR="00613E6A" w:rsidRPr="008B0AB9">
        <w:rPr>
          <w:rFonts w:ascii="Calibri" w:hAnsi="Calibri" w:cs="Calibri"/>
          <w:sz w:val="22"/>
          <w:szCs w:val="22"/>
        </w:rPr>
        <w:t xml:space="preserve">The nature of this </w:t>
      </w:r>
      <w:r>
        <w:rPr>
          <w:rFonts w:ascii="Calibri" w:hAnsi="Calibri" w:cs="Calibri"/>
          <w:sz w:val="22"/>
          <w:szCs w:val="22"/>
        </w:rPr>
        <w:t>review</w:t>
      </w:r>
      <w:r w:rsidR="00613E6A" w:rsidRPr="008B0AB9">
        <w:rPr>
          <w:rFonts w:ascii="Calibri" w:hAnsi="Calibri" w:cs="Calibri"/>
          <w:sz w:val="22"/>
          <w:szCs w:val="22"/>
        </w:rPr>
        <w:t xml:space="preserve"> is to ensure that</w:t>
      </w:r>
      <w:r w:rsidR="006F3EC3" w:rsidRPr="008B0AB9">
        <w:rPr>
          <w:rFonts w:ascii="Calibri" w:hAnsi="Calibri" w:cs="Calibri"/>
          <w:sz w:val="22"/>
          <w:szCs w:val="22"/>
        </w:rPr>
        <w:t xml:space="preserve"> </w:t>
      </w:r>
      <w:r>
        <w:rPr>
          <w:rFonts w:ascii="Calibri" w:hAnsi="Calibri" w:cs="Calibri"/>
          <w:sz w:val="22"/>
          <w:szCs w:val="22"/>
        </w:rPr>
        <w:t xml:space="preserve">all </w:t>
      </w:r>
      <w:r w:rsidR="006F3EC3" w:rsidRPr="008B0AB9">
        <w:rPr>
          <w:rFonts w:ascii="Calibri" w:hAnsi="Calibri" w:cs="Calibri"/>
          <w:sz w:val="22"/>
          <w:szCs w:val="22"/>
        </w:rPr>
        <w:t>Trustees are content with</w:t>
      </w:r>
      <w:r w:rsidR="00613E6A" w:rsidRPr="008B0AB9">
        <w:rPr>
          <w:rFonts w:ascii="Calibri" w:hAnsi="Calibri" w:cs="Calibri"/>
          <w:sz w:val="22"/>
          <w:szCs w:val="22"/>
        </w:rPr>
        <w:t>:</w:t>
      </w:r>
    </w:p>
    <w:p w14:paraId="30AA21B1" w14:textId="66AB09BB" w:rsidR="006F3EC3" w:rsidRPr="00587BE5" w:rsidRDefault="006F3EC3" w:rsidP="00F027D5">
      <w:pPr>
        <w:numPr>
          <w:ilvl w:val="2"/>
          <w:numId w:val="41"/>
        </w:numPr>
        <w:spacing w:after="120"/>
        <w:rPr>
          <w:rFonts w:ascii="Calibri" w:hAnsi="Calibri" w:cs="Calibri"/>
          <w:sz w:val="22"/>
          <w:szCs w:val="22"/>
        </w:rPr>
      </w:pPr>
      <w:r w:rsidRPr="00587BE5">
        <w:rPr>
          <w:rFonts w:ascii="Calibri" w:hAnsi="Calibri" w:cs="Calibri"/>
          <w:sz w:val="22"/>
          <w:szCs w:val="22"/>
        </w:rPr>
        <w:t>the level</w:t>
      </w:r>
      <w:r w:rsidR="008B0AB9" w:rsidRPr="00587BE5">
        <w:rPr>
          <w:rFonts w:ascii="Calibri" w:hAnsi="Calibri" w:cs="Calibri"/>
          <w:sz w:val="22"/>
          <w:szCs w:val="22"/>
        </w:rPr>
        <w:t>s</w:t>
      </w:r>
      <w:r w:rsidRPr="00587BE5">
        <w:rPr>
          <w:rFonts w:ascii="Calibri" w:hAnsi="Calibri" w:cs="Calibri"/>
          <w:sz w:val="22"/>
          <w:szCs w:val="22"/>
        </w:rPr>
        <w:t xml:space="preserve"> of communication</w:t>
      </w:r>
      <w:r w:rsidR="008448A0" w:rsidRPr="00587BE5">
        <w:rPr>
          <w:rFonts w:ascii="Calibri" w:hAnsi="Calibri" w:cs="Calibri"/>
          <w:sz w:val="22"/>
          <w:szCs w:val="22"/>
        </w:rPr>
        <w:t xml:space="preserve"> and its conduct</w:t>
      </w:r>
      <w:r w:rsidRPr="00587BE5">
        <w:rPr>
          <w:rFonts w:ascii="Calibri" w:hAnsi="Calibri" w:cs="Calibri"/>
          <w:sz w:val="22"/>
          <w:szCs w:val="22"/>
        </w:rPr>
        <w:t xml:space="preserve"> within </w:t>
      </w:r>
      <w:proofErr w:type="gramStart"/>
      <w:r w:rsidRPr="00587BE5">
        <w:rPr>
          <w:rFonts w:ascii="Calibri" w:hAnsi="Calibri" w:cs="Calibri"/>
          <w:sz w:val="22"/>
          <w:szCs w:val="22"/>
        </w:rPr>
        <w:t>Vetlife;</w:t>
      </w:r>
      <w:proofErr w:type="gramEnd"/>
    </w:p>
    <w:p w14:paraId="09DB4F6E" w14:textId="77777777" w:rsidR="006F3EC3" w:rsidRPr="00587BE5" w:rsidRDefault="008B0AB9" w:rsidP="00F027D5">
      <w:pPr>
        <w:numPr>
          <w:ilvl w:val="2"/>
          <w:numId w:val="41"/>
        </w:numPr>
        <w:spacing w:after="120"/>
        <w:rPr>
          <w:rFonts w:ascii="Calibri" w:hAnsi="Calibri" w:cs="Calibri"/>
          <w:sz w:val="22"/>
          <w:szCs w:val="22"/>
        </w:rPr>
      </w:pPr>
      <w:r w:rsidRPr="00587BE5">
        <w:rPr>
          <w:rFonts w:ascii="Calibri" w:hAnsi="Calibri" w:cs="Calibri"/>
          <w:sz w:val="22"/>
          <w:szCs w:val="22"/>
        </w:rPr>
        <w:t xml:space="preserve">the ways in which </w:t>
      </w:r>
      <w:r w:rsidR="006F3EC3" w:rsidRPr="00587BE5">
        <w:rPr>
          <w:rFonts w:ascii="Calibri" w:hAnsi="Calibri" w:cs="Calibri"/>
          <w:sz w:val="22"/>
          <w:szCs w:val="22"/>
        </w:rPr>
        <w:t xml:space="preserve">the Executive Committee </w:t>
      </w:r>
      <w:r w:rsidRPr="00587BE5">
        <w:rPr>
          <w:rFonts w:ascii="Calibri" w:hAnsi="Calibri" w:cs="Calibri"/>
          <w:sz w:val="22"/>
          <w:szCs w:val="22"/>
        </w:rPr>
        <w:t>acts</w:t>
      </w:r>
      <w:r w:rsidR="006F3EC3" w:rsidRPr="00587BE5">
        <w:rPr>
          <w:rFonts w:ascii="Calibri" w:hAnsi="Calibri" w:cs="Calibri"/>
          <w:sz w:val="22"/>
          <w:szCs w:val="22"/>
        </w:rPr>
        <w:t xml:space="preserve"> on the Board’s behalf in relation to the Charity’s Article</w:t>
      </w:r>
      <w:r w:rsidR="00956B05" w:rsidRPr="00587BE5">
        <w:rPr>
          <w:rFonts w:ascii="Calibri" w:hAnsi="Calibri" w:cs="Calibri"/>
          <w:sz w:val="22"/>
          <w:szCs w:val="22"/>
        </w:rPr>
        <w:t xml:space="preserve">s, Value and Mission </w:t>
      </w:r>
      <w:proofErr w:type="gramStart"/>
      <w:r w:rsidR="00956B05" w:rsidRPr="00587BE5">
        <w:rPr>
          <w:rFonts w:ascii="Calibri" w:hAnsi="Calibri" w:cs="Calibri"/>
          <w:sz w:val="22"/>
          <w:szCs w:val="22"/>
        </w:rPr>
        <w:t>Statements;</w:t>
      </w:r>
      <w:proofErr w:type="gramEnd"/>
    </w:p>
    <w:p w14:paraId="3D82F76B" w14:textId="77777777" w:rsidR="00956B05" w:rsidRPr="00587BE5" w:rsidRDefault="00956B05" w:rsidP="00F027D5">
      <w:pPr>
        <w:numPr>
          <w:ilvl w:val="2"/>
          <w:numId w:val="41"/>
        </w:numPr>
        <w:spacing w:after="120"/>
        <w:rPr>
          <w:rFonts w:ascii="Calibri" w:hAnsi="Calibri" w:cs="Calibri"/>
          <w:sz w:val="22"/>
          <w:szCs w:val="22"/>
        </w:rPr>
      </w:pPr>
      <w:r w:rsidRPr="00587BE5">
        <w:rPr>
          <w:rFonts w:ascii="Calibri" w:hAnsi="Calibri" w:cs="Calibri"/>
          <w:sz w:val="22"/>
          <w:szCs w:val="22"/>
        </w:rPr>
        <w:t>any other aspect of the Charity’s activities.</w:t>
      </w:r>
    </w:p>
    <w:p w14:paraId="645A9025" w14:textId="77777777" w:rsidR="006F3EC3" w:rsidRPr="00D42644" w:rsidRDefault="006F3EC3" w:rsidP="006F3EC3">
      <w:pPr>
        <w:rPr>
          <w:rFonts w:ascii="Calibri" w:hAnsi="Calibri" w:cs="Calibri"/>
          <w:sz w:val="22"/>
          <w:szCs w:val="22"/>
        </w:rPr>
      </w:pPr>
    </w:p>
    <w:p w14:paraId="0158D833" w14:textId="77777777" w:rsidR="00956B05" w:rsidRDefault="006F3EC3" w:rsidP="00587BE5">
      <w:pPr>
        <w:numPr>
          <w:ilvl w:val="1"/>
          <w:numId w:val="31"/>
        </w:numPr>
        <w:spacing w:after="120"/>
        <w:rPr>
          <w:rFonts w:ascii="Calibri" w:hAnsi="Calibri" w:cs="Calibri"/>
          <w:sz w:val="22"/>
          <w:szCs w:val="22"/>
        </w:rPr>
      </w:pPr>
      <w:r w:rsidRPr="00D42644">
        <w:rPr>
          <w:rFonts w:ascii="Calibri" w:hAnsi="Calibri" w:cs="Calibri"/>
          <w:sz w:val="22"/>
          <w:szCs w:val="22"/>
        </w:rPr>
        <w:lastRenderedPageBreak/>
        <w:t xml:space="preserve">This </w:t>
      </w:r>
      <w:r w:rsidR="008B0AB9">
        <w:rPr>
          <w:rFonts w:ascii="Calibri" w:hAnsi="Calibri" w:cs="Calibri"/>
          <w:sz w:val="22"/>
          <w:szCs w:val="22"/>
        </w:rPr>
        <w:t>review</w:t>
      </w:r>
      <w:r w:rsidRPr="00D42644">
        <w:rPr>
          <w:rFonts w:ascii="Calibri" w:hAnsi="Calibri" w:cs="Calibri"/>
          <w:sz w:val="22"/>
          <w:szCs w:val="22"/>
        </w:rPr>
        <w:t xml:space="preserve"> </w:t>
      </w:r>
      <w:r w:rsidR="008B0AB9">
        <w:rPr>
          <w:rFonts w:ascii="Calibri" w:hAnsi="Calibri" w:cs="Calibri"/>
          <w:sz w:val="22"/>
          <w:szCs w:val="22"/>
        </w:rPr>
        <w:t xml:space="preserve">will also </w:t>
      </w:r>
      <w:r w:rsidR="00956B05" w:rsidRPr="00D42644">
        <w:rPr>
          <w:rFonts w:ascii="Calibri" w:hAnsi="Calibri" w:cs="Calibri"/>
          <w:sz w:val="22"/>
          <w:szCs w:val="22"/>
        </w:rPr>
        <w:t>provide an opportunity</w:t>
      </w:r>
      <w:r w:rsidRPr="00D42644">
        <w:rPr>
          <w:rFonts w:ascii="Calibri" w:hAnsi="Calibri" w:cs="Calibri"/>
          <w:sz w:val="22"/>
          <w:szCs w:val="22"/>
        </w:rPr>
        <w:t xml:space="preserve"> to discuss </w:t>
      </w:r>
      <w:r w:rsidR="008B0AB9">
        <w:rPr>
          <w:rFonts w:ascii="Calibri" w:hAnsi="Calibri" w:cs="Calibri"/>
          <w:sz w:val="22"/>
          <w:szCs w:val="22"/>
        </w:rPr>
        <w:t xml:space="preserve">the </w:t>
      </w:r>
      <w:proofErr w:type="gramStart"/>
      <w:r w:rsidR="008B0AB9" w:rsidRPr="00D42644">
        <w:rPr>
          <w:rFonts w:ascii="Calibri" w:hAnsi="Calibri" w:cs="Calibri"/>
          <w:sz w:val="22"/>
          <w:szCs w:val="22"/>
        </w:rPr>
        <w:t>particular role</w:t>
      </w:r>
      <w:proofErr w:type="gramEnd"/>
      <w:r w:rsidR="008B0AB9">
        <w:rPr>
          <w:rFonts w:ascii="Calibri" w:hAnsi="Calibri" w:cs="Calibri"/>
          <w:sz w:val="22"/>
          <w:szCs w:val="22"/>
        </w:rPr>
        <w:t xml:space="preserve"> of</w:t>
      </w:r>
      <w:r w:rsidR="008B0AB9" w:rsidRPr="00D42644">
        <w:rPr>
          <w:rFonts w:ascii="Calibri" w:hAnsi="Calibri" w:cs="Calibri"/>
          <w:sz w:val="22"/>
          <w:szCs w:val="22"/>
        </w:rPr>
        <w:t xml:space="preserve"> </w:t>
      </w:r>
      <w:r w:rsidR="008B0AB9">
        <w:rPr>
          <w:rFonts w:ascii="Calibri" w:hAnsi="Calibri" w:cs="Calibri"/>
          <w:sz w:val="22"/>
          <w:szCs w:val="22"/>
        </w:rPr>
        <w:t>each Trustee</w:t>
      </w:r>
      <w:r w:rsidRPr="00D42644">
        <w:rPr>
          <w:rFonts w:ascii="Calibri" w:hAnsi="Calibri" w:cs="Calibri"/>
          <w:sz w:val="22"/>
          <w:szCs w:val="22"/>
        </w:rPr>
        <w:t xml:space="preserve"> within </w:t>
      </w:r>
      <w:r w:rsidR="00956B05" w:rsidRPr="00D42644">
        <w:rPr>
          <w:rFonts w:ascii="Calibri" w:hAnsi="Calibri" w:cs="Calibri"/>
          <w:sz w:val="22"/>
          <w:szCs w:val="22"/>
        </w:rPr>
        <w:t>Vetlife and for the President to:</w:t>
      </w:r>
    </w:p>
    <w:p w14:paraId="486AE090" w14:textId="77777777" w:rsidR="00343208" w:rsidRPr="00587BE5" w:rsidRDefault="00956B05" w:rsidP="00693894">
      <w:pPr>
        <w:numPr>
          <w:ilvl w:val="2"/>
          <w:numId w:val="41"/>
        </w:numPr>
        <w:spacing w:after="120"/>
        <w:rPr>
          <w:rFonts w:ascii="Calibri" w:hAnsi="Calibri" w:cs="Calibri"/>
          <w:sz w:val="22"/>
          <w:szCs w:val="22"/>
        </w:rPr>
      </w:pPr>
      <w:r w:rsidRPr="00587BE5">
        <w:rPr>
          <w:rFonts w:ascii="Calibri" w:hAnsi="Calibri" w:cs="Calibri"/>
          <w:sz w:val="22"/>
          <w:szCs w:val="22"/>
        </w:rPr>
        <w:t xml:space="preserve">provide specific feedback to each </w:t>
      </w:r>
      <w:proofErr w:type="gramStart"/>
      <w:r w:rsidRPr="00587BE5">
        <w:rPr>
          <w:rFonts w:ascii="Calibri" w:hAnsi="Calibri" w:cs="Calibri"/>
          <w:sz w:val="22"/>
          <w:szCs w:val="22"/>
        </w:rPr>
        <w:t>Trustee;</w:t>
      </w:r>
      <w:proofErr w:type="gramEnd"/>
      <w:r w:rsidRPr="00587BE5">
        <w:rPr>
          <w:rFonts w:ascii="Calibri" w:hAnsi="Calibri" w:cs="Calibri"/>
          <w:sz w:val="22"/>
          <w:szCs w:val="22"/>
        </w:rPr>
        <w:t xml:space="preserve"> </w:t>
      </w:r>
    </w:p>
    <w:p w14:paraId="4735CB75" w14:textId="4AA13734" w:rsidR="00956B05" w:rsidRPr="00587BE5" w:rsidRDefault="00FF6B3A" w:rsidP="00693894">
      <w:pPr>
        <w:numPr>
          <w:ilvl w:val="2"/>
          <w:numId w:val="41"/>
        </w:numPr>
        <w:spacing w:after="120"/>
        <w:rPr>
          <w:rFonts w:ascii="Calibri" w:hAnsi="Calibri" w:cs="Calibri"/>
          <w:sz w:val="22"/>
          <w:szCs w:val="22"/>
        </w:rPr>
      </w:pPr>
      <w:r w:rsidRPr="00587BE5">
        <w:rPr>
          <w:rFonts w:ascii="Calibri" w:hAnsi="Calibri" w:cs="Calibri"/>
          <w:sz w:val="22"/>
          <w:szCs w:val="22"/>
        </w:rPr>
        <w:t>d</w:t>
      </w:r>
      <w:r w:rsidR="00956B05" w:rsidRPr="00587BE5">
        <w:rPr>
          <w:rFonts w:ascii="Calibri" w:hAnsi="Calibri" w:cs="Calibri"/>
          <w:sz w:val="22"/>
          <w:szCs w:val="22"/>
        </w:rPr>
        <w:t>iscuss with each Trustee specific</w:t>
      </w:r>
      <w:r w:rsidR="00AF69A8" w:rsidRPr="00587BE5">
        <w:rPr>
          <w:rFonts w:ascii="Calibri" w:hAnsi="Calibri" w:cs="Calibri"/>
          <w:sz w:val="22"/>
          <w:szCs w:val="22"/>
        </w:rPr>
        <w:t xml:space="preserve"> </w:t>
      </w:r>
      <w:r w:rsidR="008B0AB9" w:rsidRPr="00587BE5">
        <w:rPr>
          <w:rFonts w:ascii="Calibri" w:hAnsi="Calibri" w:cs="Calibri"/>
          <w:sz w:val="22"/>
          <w:szCs w:val="22"/>
        </w:rPr>
        <w:t>training</w:t>
      </w:r>
      <w:r w:rsidR="00AF69A8" w:rsidRPr="00587BE5">
        <w:rPr>
          <w:rFonts w:ascii="Calibri" w:hAnsi="Calibri" w:cs="Calibri"/>
          <w:sz w:val="22"/>
          <w:szCs w:val="22"/>
        </w:rPr>
        <w:t xml:space="preserve"> they feel they may </w:t>
      </w:r>
      <w:r w:rsidR="00956B05" w:rsidRPr="00587BE5">
        <w:rPr>
          <w:rFonts w:ascii="Calibri" w:hAnsi="Calibri" w:cs="Calibri"/>
          <w:sz w:val="22"/>
          <w:szCs w:val="22"/>
        </w:rPr>
        <w:t xml:space="preserve">require </w:t>
      </w:r>
      <w:proofErr w:type="gramStart"/>
      <w:r w:rsidR="00956B05" w:rsidRPr="00587BE5">
        <w:rPr>
          <w:rFonts w:ascii="Calibri" w:hAnsi="Calibri" w:cs="Calibri"/>
          <w:sz w:val="22"/>
          <w:szCs w:val="22"/>
        </w:rPr>
        <w:t>to</w:t>
      </w:r>
      <w:r w:rsidR="00A53304" w:rsidRPr="00587BE5">
        <w:rPr>
          <w:rFonts w:ascii="Calibri" w:hAnsi="Calibri" w:cs="Calibri"/>
          <w:sz w:val="22"/>
          <w:szCs w:val="22"/>
        </w:rPr>
        <w:t xml:space="preserve"> </w:t>
      </w:r>
      <w:r w:rsidR="00956B05" w:rsidRPr="00587BE5">
        <w:rPr>
          <w:rFonts w:ascii="Calibri" w:hAnsi="Calibri" w:cs="Calibri"/>
          <w:sz w:val="22"/>
          <w:szCs w:val="22"/>
        </w:rPr>
        <w:t>enhance</w:t>
      </w:r>
      <w:proofErr w:type="gramEnd"/>
      <w:r w:rsidR="00956B05" w:rsidRPr="00587BE5">
        <w:rPr>
          <w:rFonts w:ascii="Calibri" w:hAnsi="Calibri" w:cs="Calibri"/>
          <w:sz w:val="22"/>
          <w:szCs w:val="22"/>
        </w:rPr>
        <w:t xml:space="preserve"> their role within the Charity;</w:t>
      </w:r>
    </w:p>
    <w:p w14:paraId="75CB0FF5" w14:textId="77777777" w:rsidR="00613E6A" w:rsidRPr="00587BE5" w:rsidRDefault="00956B05" w:rsidP="00693894">
      <w:pPr>
        <w:numPr>
          <w:ilvl w:val="2"/>
          <w:numId w:val="41"/>
        </w:numPr>
        <w:spacing w:after="120"/>
        <w:rPr>
          <w:rFonts w:ascii="Calibri" w:hAnsi="Calibri" w:cs="Calibri"/>
          <w:sz w:val="22"/>
          <w:szCs w:val="22"/>
        </w:rPr>
      </w:pPr>
      <w:r w:rsidRPr="00587BE5">
        <w:rPr>
          <w:rFonts w:ascii="Calibri" w:hAnsi="Calibri" w:cs="Calibri"/>
          <w:sz w:val="22"/>
          <w:szCs w:val="22"/>
        </w:rPr>
        <w:t xml:space="preserve">discuss any matter that concerns each Trustee in relation to </w:t>
      </w:r>
      <w:r w:rsidR="00FF6B3A" w:rsidRPr="00587BE5">
        <w:rPr>
          <w:rFonts w:ascii="Calibri" w:hAnsi="Calibri" w:cs="Calibri"/>
          <w:sz w:val="22"/>
          <w:szCs w:val="22"/>
        </w:rPr>
        <w:t xml:space="preserve">the activities of </w:t>
      </w:r>
      <w:r w:rsidRPr="00587BE5">
        <w:rPr>
          <w:rFonts w:ascii="Calibri" w:hAnsi="Calibri" w:cs="Calibri"/>
          <w:sz w:val="22"/>
          <w:szCs w:val="22"/>
        </w:rPr>
        <w:t>Vetlife</w:t>
      </w:r>
      <w:r w:rsidR="00AF69A8" w:rsidRPr="00587BE5">
        <w:rPr>
          <w:rFonts w:ascii="Calibri" w:hAnsi="Calibri" w:cs="Calibri"/>
          <w:sz w:val="22"/>
          <w:szCs w:val="22"/>
        </w:rPr>
        <w:t>.</w:t>
      </w:r>
    </w:p>
    <w:p w14:paraId="0A301CA6" w14:textId="77777777" w:rsidR="0022744E" w:rsidRPr="00587BE5" w:rsidRDefault="00863767" w:rsidP="00587BE5">
      <w:pPr>
        <w:numPr>
          <w:ilvl w:val="1"/>
          <w:numId w:val="31"/>
        </w:numPr>
        <w:spacing w:after="120"/>
        <w:rPr>
          <w:rFonts w:ascii="Calibri" w:hAnsi="Calibri" w:cs="Calibri"/>
          <w:sz w:val="22"/>
          <w:szCs w:val="22"/>
        </w:rPr>
      </w:pPr>
      <w:proofErr w:type="gramStart"/>
      <w:r w:rsidRPr="00863767">
        <w:rPr>
          <w:rFonts w:ascii="Calibri" w:hAnsi="Calibri" w:cs="Calibri"/>
          <w:sz w:val="22"/>
          <w:szCs w:val="22"/>
        </w:rPr>
        <w:t>In the event that</w:t>
      </w:r>
      <w:proofErr w:type="gramEnd"/>
      <w:r w:rsidRPr="00863767">
        <w:rPr>
          <w:rFonts w:ascii="Calibri" w:hAnsi="Calibri" w:cs="Calibri"/>
          <w:sz w:val="22"/>
          <w:szCs w:val="22"/>
        </w:rPr>
        <w:t xml:space="preserve"> a Trustee may consistently fail to comply with the expectations of a Trustee listed under Para 5 of these Terms of Reference, the President </w:t>
      </w:r>
      <w:r w:rsidR="00872787">
        <w:rPr>
          <w:rFonts w:ascii="Calibri" w:hAnsi="Calibri" w:cs="Calibri"/>
          <w:sz w:val="22"/>
          <w:szCs w:val="22"/>
        </w:rPr>
        <w:t>may</w:t>
      </w:r>
      <w:r w:rsidRPr="00863767">
        <w:rPr>
          <w:rFonts w:ascii="Calibri" w:hAnsi="Calibri" w:cs="Calibri"/>
          <w:sz w:val="22"/>
          <w:szCs w:val="22"/>
        </w:rPr>
        <w:t xml:space="preserve"> report the matter to the Board for consideration of removal from office under §168 of the Companies Act 2006</w:t>
      </w:r>
      <w:r>
        <w:rPr>
          <w:rFonts w:ascii="Calibri" w:hAnsi="Calibri" w:cs="Calibri"/>
          <w:sz w:val="22"/>
          <w:szCs w:val="22"/>
        </w:rPr>
        <w:t>.</w:t>
      </w:r>
    </w:p>
    <w:p w14:paraId="72C7BC7B" w14:textId="77777777" w:rsidR="0022744E" w:rsidRDefault="0022744E" w:rsidP="00587BE5">
      <w:pPr>
        <w:numPr>
          <w:ilvl w:val="1"/>
          <w:numId w:val="31"/>
        </w:numPr>
        <w:spacing w:after="120"/>
        <w:rPr>
          <w:rFonts w:ascii="Calibri" w:hAnsi="Calibri" w:cs="Calibri"/>
          <w:sz w:val="22"/>
          <w:szCs w:val="22"/>
        </w:rPr>
      </w:pPr>
      <w:r w:rsidRPr="0022744E">
        <w:rPr>
          <w:rFonts w:ascii="Calibri" w:hAnsi="Calibri" w:cs="Calibri"/>
          <w:sz w:val="22"/>
          <w:szCs w:val="22"/>
        </w:rPr>
        <w:t xml:space="preserve">Failure </w:t>
      </w:r>
      <w:r w:rsidR="005E5F96">
        <w:rPr>
          <w:rFonts w:ascii="Calibri" w:hAnsi="Calibri" w:cs="Calibri"/>
          <w:sz w:val="22"/>
          <w:szCs w:val="22"/>
        </w:rPr>
        <w:t xml:space="preserve">of a Trustee </w:t>
      </w:r>
      <w:r w:rsidRPr="0022744E">
        <w:rPr>
          <w:rFonts w:ascii="Calibri" w:hAnsi="Calibri" w:cs="Calibri"/>
          <w:sz w:val="22"/>
          <w:szCs w:val="22"/>
        </w:rPr>
        <w:t xml:space="preserve">to complete </w:t>
      </w:r>
      <w:r w:rsidR="00F027D5">
        <w:rPr>
          <w:rFonts w:ascii="Calibri" w:hAnsi="Calibri" w:cs="Calibri"/>
          <w:sz w:val="22"/>
          <w:szCs w:val="22"/>
        </w:rPr>
        <w:t xml:space="preserve">designated </w:t>
      </w:r>
      <w:r w:rsidR="00F027D5" w:rsidRPr="0022744E">
        <w:rPr>
          <w:rFonts w:ascii="Calibri" w:hAnsi="Calibri" w:cs="Calibri"/>
          <w:sz w:val="22"/>
          <w:szCs w:val="22"/>
        </w:rPr>
        <w:t>Safeguarding</w:t>
      </w:r>
      <w:r>
        <w:rPr>
          <w:rFonts w:ascii="Calibri" w:hAnsi="Calibri" w:cs="Calibri"/>
          <w:sz w:val="22"/>
          <w:szCs w:val="22"/>
        </w:rPr>
        <w:t xml:space="preserve"> </w:t>
      </w:r>
      <w:r w:rsidRPr="0022744E">
        <w:rPr>
          <w:rFonts w:ascii="Calibri" w:hAnsi="Calibri" w:cs="Calibri"/>
          <w:sz w:val="22"/>
          <w:szCs w:val="22"/>
        </w:rPr>
        <w:t xml:space="preserve">training </w:t>
      </w:r>
      <w:r w:rsidR="005E5F96">
        <w:rPr>
          <w:rFonts w:ascii="Calibri" w:hAnsi="Calibri" w:cs="Calibri"/>
          <w:sz w:val="22"/>
          <w:szCs w:val="22"/>
        </w:rPr>
        <w:t xml:space="preserve">after </w:t>
      </w:r>
      <w:r w:rsidR="005E5F96" w:rsidRPr="0022744E">
        <w:rPr>
          <w:rFonts w:ascii="Calibri" w:hAnsi="Calibri" w:cs="Calibri"/>
          <w:sz w:val="22"/>
          <w:szCs w:val="22"/>
        </w:rPr>
        <w:t xml:space="preserve">two </w:t>
      </w:r>
      <w:r w:rsidR="005E5F96">
        <w:rPr>
          <w:rFonts w:ascii="Calibri" w:hAnsi="Calibri" w:cs="Calibri"/>
          <w:sz w:val="22"/>
          <w:szCs w:val="22"/>
        </w:rPr>
        <w:t xml:space="preserve">reminding </w:t>
      </w:r>
      <w:r w:rsidR="005E5F96" w:rsidRPr="0022744E">
        <w:rPr>
          <w:rFonts w:ascii="Calibri" w:hAnsi="Calibri" w:cs="Calibri"/>
          <w:sz w:val="22"/>
          <w:szCs w:val="22"/>
        </w:rPr>
        <w:t xml:space="preserve">letters </w:t>
      </w:r>
      <w:r w:rsidRPr="0022744E">
        <w:rPr>
          <w:rFonts w:ascii="Calibri" w:hAnsi="Calibri" w:cs="Calibri"/>
          <w:sz w:val="22"/>
          <w:szCs w:val="22"/>
        </w:rPr>
        <w:t>may</w:t>
      </w:r>
      <w:r w:rsidR="005E5F96">
        <w:rPr>
          <w:rFonts w:ascii="Calibri" w:hAnsi="Calibri" w:cs="Calibri"/>
          <w:sz w:val="22"/>
          <w:szCs w:val="22"/>
        </w:rPr>
        <w:t>,</w:t>
      </w:r>
      <w:r w:rsidRPr="0022744E">
        <w:rPr>
          <w:rFonts w:ascii="Calibri" w:hAnsi="Calibri" w:cs="Calibri"/>
          <w:sz w:val="22"/>
          <w:szCs w:val="22"/>
        </w:rPr>
        <w:t xml:space="preserve"> </w:t>
      </w:r>
      <w:r w:rsidR="005E5F96" w:rsidRPr="0022744E">
        <w:rPr>
          <w:rFonts w:ascii="Calibri" w:hAnsi="Calibri" w:cs="Calibri"/>
          <w:sz w:val="22"/>
          <w:szCs w:val="22"/>
        </w:rPr>
        <w:t xml:space="preserve">at the discretion of the </w:t>
      </w:r>
      <w:r w:rsidR="005E5F96">
        <w:rPr>
          <w:rFonts w:ascii="Calibri" w:hAnsi="Calibri" w:cs="Calibri"/>
          <w:sz w:val="22"/>
          <w:szCs w:val="22"/>
        </w:rPr>
        <w:t xml:space="preserve">appointed </w:t>
      </w:r>
      <w:r w:rsidR="005E5F96" w:rsidRPr="0022744E">
        <w:rPr>
          <w:rFonts w:ascii="Calibri" w:hAnsi="Calibri" w:cs="Calibri"/>
          <w:sz w:val="22"/>
          <w:szCs w:val="22"/>
        </w:rPr>
        <w:t>Trustee for Safeguarding</w:t>
      </w:r>
      <w:r w:rsidR="005E5F96">
        <w:rPr>
          <w:rFonts w:ascii="Calibri" w:hAnsi="Calibri" w:cs="Calibri"/>
          <w:sz w:val="22"/>
          <w:szCs w:val="22"/>
        </w:rPr>
        <w:t>,</w:t>
      </w:r>
      <w:r w:rsidR="005E5F96" w:rsidRPr="0022744E">
        <w:rPr>
          <w:rFonts w:ascii="Calibri" w:hAnsi="Calibri" w:cs="Calibri"/>
          <w:sz w:val="22"/>
          <w:szCs w:val="22"/>
        </w:rPr>
        <w:t xml:space="preserve"> </w:t>
      </w:r>
      <w:r w:rsidRPr="0022744E">
        <w:rPr>
          <w:rFonts w:ascii="Calibri" w:hAnsi="Calibri" w:cs="Calibri"/>
          <w:sz w:val="22"/>
          <w:szCs w:val="22"/>
        </w:rPr>
        <w:t>result in disciplinary action</w:t>
      </w:r>
      <w:r w:rsidR="005E5F96">
        <w:rPr>
          <w:rFonts w:ascii="Calibri" w:hAnsi="Calibri" w:cs="Calibri"/>
          <w:sz w:val="22"/>
          <w:szCs w:val="22"/>
        </w:rPr>
        <w:t xml:space="preserve"> including </w:t>
      </w:r>
      <w:r w:rsidRPr="0022744E">
        <w:rPr>
          <w:rFonts w:ascii="Calibri" w:hAnsi="Calibri" w:cs="Calibri"/>
          <w:sz w:val="22"/>
          <w:szCs w:val="22"/>
        </w:rPr>
        <w:t xml:space="preserve">suspension </w:t>
      </w:r>
      <w:r w:rsidR="00F027D5">
        <w:rPr>
          <w:rFonts w:ascii="Calibri" w:hAnsi="Calibri" w:cs="Calibri"/>
          <w:sz w:val="22"/>
          <w:szCs w:val="22"/>
        </w:rPr>
        <w:t>or removal</w:t>
      </w:r>
      <w:r w:rsidR="005E5F96">
        <w:rPr>
          <w:rFonts w:ascii="Calibri" w:hAnsi="Calibri" w:cs="Calibri"/>
          <w:sz w:val="22"/>
          <w:szCs w:val="22"/>
        </w:rPr>
        <w:t xml:space="preserve"> from the role of Trustee by the Board.</w:t>
      </w:r>
    </w:p>
    <w:p w14:paraId="7396B304" w14:textId="77777777" w:rsidR="00587BE5" w:rsidRPr="0022744E" w:rsidRDefault="00587BE5" w:rsidP="00587BE5">
      <w:pPr>
        <w:spacing w:after="120"/>
        <w:ind w:left="1021"/>
        <w:rPr>
          <w:rFonts w:ascii="Calibri" w:hAnsi="Calibri" w:cs="Calibri"/>
          <w:sz w:val="22"/>
          <w:szCs w:val="22"/>
        </w:rPr>
      </w:pPr>
    </w:p>
    <w:p w14:paraId="775E95DD" w14:textId="77777777" w:rsidR="004145F6" w:rsidRPr="004145F6" w:rsidRDefault="004145F6" w:rsidP="004145F6">
      <w:pPr>
        <w:numPr>
          <w:ilvl w:val="0"/>
          <w:numId w:val="7"/>
        </w:numPr>
        <w:rPr>
          <w:rFonts w:ascii="Calibri" w:hAnsi="Calibri" w:cs="Calibri"/>
          <w:b/>
          <w:sz w:val="22"/>
          <w:szCs w:val="22"/>
        </w:rPr>
      </w:pPr>
      <w:r w:rsidRPr="004145F6">
        <w:rPr>
          <w:rFonts w:ascii="Calibri" w:hAnsi="Calibri" w:cs="Calibri"/>
          <w:b/>
          <w:sz w:val="22"/>
          <w:szCs w:val="22"/>
        </w:rPr>
        <w:t>Nomination for Election</w:t>
      </w:r>
    </w:p>
    <w:p w14:paraId="02A83168" w14:textId="77777777" w:rsidR="00FF6B3A" w:rsidRPr="00D42644" w:rsidRDefault="00FF6B3A" w:rsidP="00FF6B3A">
      <w:pPr>
        <w:ind w:left="454"/>
        <w:rPr>
          <w:rFonts w:ascii="Calibri" w:hAnsi="Calibri" w:cs="Calibri"/>
          <w:b/>
          <w:sz w:val="22"/>
          <w:szCs w:val="22"/>
        </w:rPr>
      </w:pPr>
    </w:p>
    <w:p w14:paraId="097C0879" w14:textId="4DA4BC2E" w:rsidR="0036366F" w:rsidRPr="0051429B" w:rsidRDefault="00114297" w:rsidP="00587BE5">
      <w:pPr>
        <w:numPr>
          <w:ilvl w:val="1"/>
          <w:numId w:val="31"/>
        </w:numPr>
        <w:spacing w:after="120"/>
        <w:rPr>
          <w:rFonts w:ascii="Calibri" w:hAnsi="Calibri" w:cs="Calibri"/>
          <w:sz w:val="22"/>
          <w:szCs w:val="22"/>
        </w:rPr>
      </w:pPr>
      <w:r w:rsidRPr="0051429B">
        <w:rPr>
          <w:rFonts w:ascii="Calibri" w:hAnsi="Calibri" w:cs="Calibri"/>
          <w:sz w:val="22"/>
          <w:szCs w:val="22"/>
        </w:rPr>
        <w:t>An</w:t>
      </w:r>
      <w:r w:rsidR="00FF6B3A" w:rsidRPr="0051429B">
        <w:rPr>
          <w:rFonts w:ascii="Calibri" w:hAnsi="Calibri" w:cs="Calibri"/>
          <w:sz w:val="22"/>
          <w:szCs w:val="22"/>
        </w:rPr>
        <w:t xml:space="preserve"> </w:t>
      </w:r>
      <w:r w:rsidRPr="0051429B">
        <w:rPr>
          <w:rFonts w:ascii="Calibri" w:hAnsi="Calibri" w:cs="Calibri"/>
          <w:sz w:val="22"/>
          <w:szCs w:val="22"/>
        </w:rPr>
        <w:t xml:space="preserve">incumbent </w:t>
      </w:r>
      <w:r w:rsidR="00FF6B3A" w:rsidRPr="0051429B">
        <w:rPr>
          <w:rFonts w:ascii="Calibri" w:hAnsi="Calibri" w:cs="Calibri"/>
          <w:sz w:val="22"/>
          <w:szCs w:val="22"/>
        </w:rPr>
        <w:t xml:space="preserve">Trustee </w:t>
      </w:r>
      <w:r w:rsidRPr="0051429B">
        <w:rPr>
          <w:rFonts w:ascii="Calibri" w:hAnsi="Calibri" w:cs="Calibri"/>
          <w:sz w:val="22"/>
          <w:szCs w:val="22"/>
        </w:rPr>
        <w:t xml:space="preserve">may be nominated by the Board </w:t>
      </w:r>
      <w:r w:rsidR="00FF6B3A" w:rsidRPr="0051429B">
        <w:rPr>
          <w:rFonts w:ascii="Calibri" w:hAnsi="Calibri" w:cs="Calibri"/>
          <w:sz w:val="22"/>
          <w:szCs w:val="22"/>
        </w:rPr>
        <w:t xml:space="preserve">for re-election </w:t>
      </w:r>
      <w:r w:rsidRPr="0051429B">
        <w:rPr>
          <w:rFonts w:ascii="Calibri" w:hAnsi="Calibri" w:cs="Calibri"/>
          <w:sz w:val="22"/>
          <w:szCs w:val="22"/>
        </w:rPr>
        <w:t>as a Trustee subject to the provisions of duration of service as specified in Clause 2.7 above</w:t>
      </w:r>
      <w:r w:rsidR="005A59FC" w:rsidRPr="0051429B">
        <w:rPr>
          <w:rFonts w:ascii="Calibri" w:hAnsi="Calibri" w:cs="Calibri"/>
          <w:sz w:val="22"/>
          <w:szCs w:val="22"/>
        </w:rPr>
        <w:t>,</w:t>
      </w:r>
      <w:r w:rsidRPr="0051429B">
        <w:rPr>
          <w:rFonts w:ascii="Calibri" w:hAnsi="Calibri" w:cs="Calibri"/>
          <w:sz w:val="22"/>
          <w:szCs w:val="22"/>
        </w:rPr>
        <w:t xml:space="preserve"> and</w:t>
      </w:r>
      <w:r w:rsidR="005A59FC" w:rsidRPr="0051429B">
        <w:rPr>
          <w:rFonts w:ascii="Calibri" w:hAnsi="Calibri" w:cs="Calibri"/>
          <w:sz w:val="22"/>
          <w:szCs w:val="22"/>
        </w:rPr>
        <w:t xml:space="preserve"> </w:t>
      </w:r>
      <w:r w:rsidRPr="0051429B">
        <w:rPr>
          <w:rFonts w:ascii="Calibri" w:hAnsi="Calibri" w:cs="Calibri"/>
          <w:sz w:val="22"/>
          <w:szCs w:val="22"/>
        </w:rPr>
        <w:t xml:space="preserve">following due enquiry by the  </w:t>
      </w:r>
      <w:r w:rsidR="005A59FC" w:rsidRPr="0051429B">
        <w:rPr>
          <w:rFonts w:ascii="Calibri" w:hAnsi="Calibri" w:cs="Calibri"/>
          <w:sz w:val="22"/>
          <w:szCs w:val="22"/>
        </w:rPr>
        <w:t xml:space="preserve">President of other </w:t>
      </w:r>
      <w:r w:rsidRPr="0051429B">
        <w:rPr>
          <w:rFonts w:ascii="Calibri" w:hAnsi="Calibri" w:cs="Calibri"/>
          <w:sz w:val="22"/>
          <w:szCs w:val="22"/>
        </w:rPr>
        <w:t xml:space="preserve">current </w:t>
      </w:r>
      <w:r w:rsidR="005A59FC" w:rsidRPr="0051429B">
        <w:rPr>
          <w:rFonts w:ascii="Calibri" w:hAnsi="Calibri" w:cs="Calibri"/>
          <w:sz w:val="22"/>
          <w:szCs w:val="22"/>
        </w:rPr>
        <w:t xml:space="preserve">Trustees </w:t>
      </w:r>
      <w:r w:rsidRPr="0051429B">
        <w:rPr>
          <w:rFonts w:ascii="Calibri" w:hAnsi="Calibri" w:cs="Calibri"/>
          <w:sz w:val="22"/>
          <w:szCs w:val="22"/>
        </w:rPr>
        <w:t xml:space="preserve">that the individual has the majority support of the Board for that nomination.   </w:t>
      </w:r>
    </w:p>
    <w:p w14:paraId="765DCB72" w14:textId="77777777" w:rsidR="00414D06" w:rsidRPr="00D42644" w:rsidRDefault="004107DB" w:rsidP="00587BE5">
      <w:pPr>
        <w:numPr>
          <w:ilvl w:val="1"/>
          <w:numId w:val="31"/>
        </w:numPr>
        <w:spacing w:after="120"/>
        <w:rPr>
          <w:rFonts w:ascii="Calibri" w:hAnsi="Calibri" w:cs="Calibri"/>
          <w:sz w:val="22"/>
          <w:szCs w:val="22"/>
        </w:rPr>
      </w:pPr>
      <w:r w:rsidRPr="00D42644">
        <w:rPr>
          <w:rFonts w:ascii="Calibri" w:hAnsi="Calibri" w:cs="Calibri"/>
          <w:sz w:val="22"/>
          <w:szCs w:val="22"/>
        </w:rPr>
        <w:t>By standing for election, applicants will be deemed to be declaring that</w:t>
      </w:r>
      <w:r w:rsidR="00414D06" w:rsidRPr="00D42644">
        <w:rPr>
          <w:rFonts w:ascii="Calibri" w:hAnsi="Calibri" w:cs="Calibri"/>
          <w:sz w:val="22"/>
          <w:szCs w:val="22"/>
        </w:rPr>
        <w:t>:</w:t>
      </w:r>
    </w:p>
    <w:p w14:paraId="0752BBCF" w14:textId="77777777" w:rsidR="00FE3CD2" w:rsidRPr="00587BE5" w:rsidRDefault="004107DB" w:rsidP="00693894">
      <w:pPr>
        <w:numPr>
          <w:ilvl w:val="2"/>
          <w:numId w:val="41"/>
        </w:numPr>
        <w:spacing w:after="120"/>
        <w:rPr>
          <w:rFonts w:ascii="Calibri" w:hAnsi="Calibri" w:cs="Calibri"/>
          <w:sz w:val="22"/>
          <w:szCs w:val="22"/>
        </w:rPr>
      </w:pPr>
      <w:r w:rsidRPr="00D42644">
        <w:rPr>
          <w:rFonts w:ascii="Calibri" w:hAnsi="Calibri" w:cs="Calibri"/>
          <w:sz w:val="22"/>
          <w:szCs w:val="22"/>
        </w:rPr>
        <w:t xml:space="preserve"> they are a ‘fit &amp; proper person’ as de</w:t>
      </w:r>
      <w:r w:rsidR="00320BF3" w:rsidRPr="00D42644">
        <w:rPr>
          <w:rFonts w:ascii="Calibri" w:hAnsi="Calibri" w:cs="Calibri"/>
          <w:sz w:val="22"/>
          <w:szCs w:val="22"/>
        </w:rPr>
        <w:t>fined in current H M Revenue &amp; Customs G</w:t>
      </w:r>
      <w:r w:rsidRPr="00D42644">
        <w:rPr>
          <w:rFonts w:ascii="Calibri" w:hAnsi="Calibri" w:cs="Calibri"/>
          <w:sz w:val="22"/>
          <w:szCs w:val="22"/>
        </w:rPr>
        <w:t xml:space="preserve">uidance </w:t>
      </w:r>
      <w:r w:rsidR="00414D06" w:rsidRPr="00D42644">
        <w:rPr>
          <w:rFonts w:ascii="Calibri" w:hAnsi="Calibri" w:cs="Calibri"/>
          <w:sz w:val="22"/>
          <w:szCs w:val="22"/>
        </w:rPr>
        <w:t xml:space="preserve"> </w:t>
      </w:r>
      <w:hyperlink r:id="rId9" w:history="1">
        <w:r w:rsidR="00414D06" w:rsidRPr="00693894">
          <w:rPr>
            <w:rFonts w:ascii="Calibri" w:hAnsi="Calibri" w:cs="Calibri"/>
            <w:sz w:val="22"/>
            <w:szCs w:val="22"/>
          </w:rPr>
          <w:t>https://www.gov.uk/government/publications/charities-detailed-guidance-notes</w:t>
        </w:r>
      </w:hyperlink>
      <w:r w:rsidR="00414D06" w:rsidRPr="00587BE5">
        <w:rPr>
          <w:rFonts w:ascii="Calibri" w:hAnsi="Calibri" w:cs="Calibri"/>
          <w:sz w:val="22"/>
          <w:szCs w:val="22"/>
        </w:rPr>
        <w:t>;</w:t>
      </w:r>
    </w:p>
    <w:p w14:paraId="0BFBB205" w14:textId="77777777" w:rsidR="00320BF3" w:rsidRPr="00D42644" w:rsidRDefault="00EE4F39" w:rsidP="00693894">
      <w:pPr>
        <w:numPr>
          <w:ilvl w:val="2"/>
          <w:numId w:val="41"/>
        </w:numPr>
        <w:spacing w:after="120"/>
        <w:rPr>
          <w:rFonts w:ascii="Calibri" w:hAnsi="Calibri" w:cs="Calibri"/>
          <w:sz w:val="22"/>
          <w:szCs w:val="22"/>
        </w:rPr>
      </w:pPr>
      <w:r w:rsidRPr="00D42644">
        <w:rPr>
          <w:rFonts w:ascii="Calibri" w:hAnsi="Calibri" w:cs="Calibri"/>
          <w:sz w:val="22"/>
          <w:szCs w:val="22"/>
        </w:rPr>
        <w:t xml:space="preserve"> </w:t>
      </w:r>
      <w:r w:rsidR="004107DB" w:rsidRPr="00D42644">
        <w:rPr>
          <w:rFonts w:ascii="Calibri" w:hAnsi="Calibri" w:cs="Calibri"/>
          <w:sz w:val="22"/>
          <w:szCs w:val="22"/>
        </w:rPr>
        <w:t>they are willing to adhere to the Nolan Principles (</w:t>
      </w:r>
      <w:r w:rsidR="00320BF3" w:rsidRPr="00D42644">
        <w:rPr>
          <w:rFonts w:ascii="Calibri" w:hAnsi="Calibri" w:cs="Calibri"/>
          <w:sz w:val="22"/>
          <w:szCs w:val="22"/>
        </w:rPr>
        <w:t>A</w:t>
      </w:r>
      <w:r w:rsidR="0010027F" w:rsidRPr="00D42644">
        <w:rPr>
          <w:rFonts w:ascii="Calibri" w:hAnsi="Calibri" w:cs="Calibri"/>
          <w:sz w:val="22"/>
          <w:szCs w:val="22"/>
        </w:rPr>
        <w:t>ppendix 1</w:t>
      </w:r>
      <w:r w:rsidR="00320BF3" w:rsidRPr="00D42644">
        <w:rPr>
          <w:rFonts w:ascii="Calibri" w:hAnsi="Calibri" w:cs="Calibri"/>
          <w:sz w:val="22"/>
          <w:szCs w:val="22"/>
        </w:rPr>
        <w:t xml:space="preserve"> to these Terms of Reference</w:t>
      </w:r>
      <w:r w:rsidR="004107DB" w:rsidRPr="00D42644">
        <w:rPr>
          <w:rFonts w:ascii="Calibri" w:hAnsi="Calibri" w:cs="Calibri"/>
          <w:sz w:val="22"/>
          <w:szCs w:val="22"/>
        </w:rPr>
        <w:t>).</w:t>
      </w:r>
    </w:p>
    <w:p w14:paraId="51E917AC" w14:textId="77777777" w:rsidR="00320BF3" w:rsidRPr="00693894" w:rsidRDefault="0010027F" w:rsidP="0010027F">
      <w:pPr>
        <w:numPr>
          <w:ilvl w:val="0"/>
          <w:numId w:val="7"/>
        </w:numPr>
        <w:rPr>
          <w:rFonts w:ascii="Calibri" w:hAnsi="Calibri" w:cs="Calibri"/>
          <w:sz w:val="22"/>
          <w:szCs w:val="22"/>
        </w:rPr>
      </w:pPr>
      <w:r w:rsidRPr="00693894">
        <w:rPr>
          <w:rFonts w:ascii="Calibri" w:hAnsi="Calibri" w:cs="Calibri"/>
          <w:b/>
          <w:sz w:val="22"/>
          <w:szCs w:val="22"/>
        </w:rPr>
        <w:t>Meetings</w:t>
      </w:r>
    </w:p>
    <w:p w14:paraId="763E019D" w14:textId="77777777" w:rsidR="00320BF3" w:rsidRPr="00D42644" w:rsidRDefault="00320BF3" w:rsidP="00320BF3">
      <w:pPr>
        <w:ind w:left="454"/>
        <w:rPr>
          <w:rFonts w:ascii="Calibri" w:hAnsi="Calibri" w:cs="Calibri"/>
          <w:sz w:val="22"/>
          <w:szCs w:val="22"/>
        </w:rPr>
      </w:pPr>
    </w:p>
    <w:p w14:paraId="43D0E5F6" w14:textId="77777777" w:rsidR="00AF2119" w:rsidRPr="00587BE5" w:rsidRDefault="00D94655" w:rsidP="00587BE5">
      <w:pPr>
        <w:numPr>
          <w:ilvl w:val="1"/>
          <w:numId w:val="31"/>
        </w:numPr>
        <w:spacing w:after="120"/>
        <w:rPr>
          <w:rFonts w:ascii="Calibri" w:hAnsi="Calibri" w:cs="Calibri"/>
          <w:sz w:val="22"/>
          <w:szCs w:val="22"/>
        </w:rPr>
      </w:pPr>
      <w:r w:rsidRPr="00D42644">
        <w:rPr>
          <w:rFonts w:ascii="Calibri" w:hAnsi="Calibri" w:cs="Calibri"/>
          <w:sz w:val="22"/>
          <w:szCs w:val="22"/>
        </w:rPr>
        <w:t>The Board of Trustees will normally meet four (4</w:t>
      </w:r>
      <w:r w:rsidR="00D7362F" w:rsidRPr="00D42644">
        <w:rPr>
          <w:rFonts w:ascii="Calibri" w:hAnsi="Calibri" w:cs="Calibri"/>
          <w:sz w:val="22"/>
          <w:szCs w:val="22"/>
        </w:rPr>
        <w:t>) times, with</w:t>
      </w:r>
      <w:r w:rsidRPr="00D42644">
        <w:rPr>
          <w:rFonts w:ascii="Calibri" w:hAnsi="Calibri" w:cs="Calibri"/>
          <w:sz w:val="22"/>
          <w:szCs w:val="22"/>
        </w:rPr>
        <w:t xml:space="preserve"> a minimum of three (3) meetings</w:t>
      </w:r>
      <w:r w:rsidR="00F027D5" w:rsidRPr="00D42644">
        <w:rPr>
          <w:rFonts w:ascii="Calibri" w:hAnsi="Calibri" w:cs="Calibri"/>
          <w:sz w:val="22"/>
          <w:szCs w:val="22"/>
        </w:rPr>
        <w:t>, per</w:t>
      </w:r>
      <w:r w:rsidRPr="00D42644">
        <w:rPr>
          <w:rFonts w:ascii="Calibri" w:hAnsi="Calibri" w:cs="Calibri"/>
          <w:sz w:val="22"/>
          <w:szCs w:val="22"/>
        </w:rPr>
        <w:t xml:space="preserve"> </w:t>
      </w:r>
      <w:r w:rsidR="00F027D5" w:rsidRPr="00D42644">
        <w:rPr>
          <w:rFonts w:ascii="Calibri" w:hAnsi="Calibri" w:cs="Calibri"/>
          <w:sz w:val="22"/>
          <w:szCs w:val="22"/>
        </w:rPr>
        <w:t>calendar year</w:t>
      </w:r>
      <w:r w:rsidRPr="00D42644">
        <w:rPr>
          <w:rFonts w:ascii="Calibri" w:hAnsi="Calibri" w:cs="Calibri"/>
          <w:sz w:val="22"/>
          <w:szCs w:val="22"/>
        </w:rPr>
        <w:t>. Additional meetings may be convened if necessary.</w:t>
      </w:r>
    </w:p>
    <w:p w14:paraId="4012E702" w14:textId="1F0BAAC0" w:rsidR="00AF2119" w:rsidRPr="00587BE5" w:rsidRDefault="00AF2119" w:rsidP="00587BE5">
      <w:pPr>
        <w:numPr>
          <w:ilvl w:val="1"/>
          <w:numId w:val="31"/>
        </w:numPr>
        <w:spacing w:after="120"/>
        <w:rPr>
          <w:rFonts w:ascii="Calibri" w:hAnsi="Calibri" w:cs="Calibri"/>
          <w:sz w:val="22"/>
          <w:szCs w:val="22"/>
        </w:rPr>
      </w:pPr>
      <w:r w:rsidRPr="00D42644">
        <w:rPr>
          <w:rFonts w:ascii="Calibri" w:hAnsi="Calibri" w:cs="Calibri"/>
          <w:sz w:val="22"/>
          <w:szCs w:val="22"/>
        </w:rPr>
        <w:t xml:space="preserve">Members of the Board shall be notified at a minimum period of </w:t>
      </w:r>
      <w:r w:rsidR="00CB5124">
        <w:rPr>
          <w:rFonts w:ascii="Calibri" w:hAnsi="Calibri" w:cs="Calibri"/>
          <w:sz w:val="22"/>
          <w:szCs w:val="22"/>
        </w:rPr>
        <w:t xml:space="preserve">ten </w:t>
      </w:r>
      <w:r w:rsidRPr="00D42644">
        <w:rPr>
          <w:rFonts w:ascii="Calibri" w:hAnsi="Calibri" w:cs="Calibri"/>
          <w:sz w:val="22"/>
          <w:szCs w:val="22"/>
        </w:rPr>
        <w:t>(10) working days of a proposed meeting of the Board.</w:t>
      </w:r>
    </w:p>
    <w:p w14:paraId="30350CFF" w14:textId="77777777" w:rsidR="00BF11BA" w:rsidRPr="00587BE5" w:rsidRDefault="00320BF3" w:rsidP="00587BE5">
      <w:pPr>
        <w:numPr>
          <w:ilvl w:val="1"/>
          <w:numId w:val="31"/>
        </w:numPr>
        <w:spacing w:after="120"/>
        <w:rPr>
          <w:rFonts w:ascii="Calibri" w:hAnsi="Calibri" w:cs="Calibri"/>
          <w:sz w:val="22"/>
          <w:szCs w:val="22"/>
        </w:rPr>
      </w:pPr>
      <w:r w:rsidRPr="00D42644">
        <w:rPr>
          <w:rFonts w:ascii="Calibri" w:hAnsi="Calibri" w:cs="Calibri"/>
          <w:sz w:val="22"/>
          <w:szCs w:val="22"/>
        </w:rPr>
        <w:t>Ad</w:t>
      </w:r>
      <w:r w:rsidR="0010027F" w:rsidRPr="00D42644">
        <w:rPr>
          <w:rFonts w:ascii="Calibri" w:hAnsi="Calibri" w:cs="Calibri"/>
          <w:sz w:val="22"/>
          <w:szCs w:val="22"/>
        </w:rPr>
        <w:t>ditional meetings</w:t>
      </w:r>
      <w:r w:rsidRPr="00D42644">
        <w:rPr>
          <w:rFonts w:ascii="Calibri" w:hAnsi="Calibri" w:cs="Calibri"/>
          <w:sz w:val="22"/>
          <w:szCs w:val="22"/>
        </w:rPr>
        <w:t xml:space="preserve"> may be held as deemed necessary by the Board</w:t>
      </w:r>
      <w:r w:rsidR="00AF2119" w:rsidRPr="00D42644">
        <w:rPr>
          <w:rFonts w:ascii="Calibri" w:hAnsi="Calibri" w:cs="Calibri"/>
          <w:sz w:val="22"/>
          <w:szCs w:val="22"/>
        </w:rPr>
        <w:t>,</w:t>
      </w:r>
      <w:r w:rsidR="0010027F" w:rsidRPr="00D42644">
        <w:rPr>
          <w:rFonts w:ascii="Calibri" w:hAnsi="Calibri" w:cs="Calibri"/>
          <w:sz w:val="22"/>
          <w:szCs w:val="22"/>
        </w:rPr>
        <w:t xml:space="preserve"> </w:t>
      </w:r>
      <w:r w:rsidRPr="00D42644">
        <w:rPr>
          <w:rFonts w:ascii="Calibri" w:hAnsi="Calibri" w:cs="Calibri"/>
          <w:sz w:val="22"/>
          <w:szCs w:val="22"/>
        </w:rPr>
        <w:t>provided that due notice is given to all Members of the Board</w:t>
      </w:r>
      <w:r w:rsidR="0010027F" w:rsidRPr="00D42644">
        <w:rPr>
          <w:rFonts w:ascii="Calibri" w:hAnsi="Calibri" w:cs="Calibri"/>
          <w:sz w:val="22"/>
          <w:szCs w:val="22"/>
        </w:rPr>
        <w:t>.</w:t>
      </w:r>
    </w:p>
    <w:p w14:paraId="7E40613C" w14:textId="5FCD401C" w:rsidR="00AC518C" w:rsidRPr="001E556D" w:rsidRDefault="00BF11BA" w:rsidP="00587BE5">
      <w:pPr>
        <w:numPr>
          <w:ilvl w:val="1"/>
          <w:numId w:val="31"/>
        </w:numPr>
        <w:spacing w:after="120"/>
        <w:rPr>
          <w:rFonts w:ascii="Calibri" w:hAnsi="Calibri" w:cs="Calibri"/>
          <w:sz w:val="22"/>
          <w:szCs w:val="22"/>
        </w:rPr>
      </w:pPr>
      <w:r w:rsidRPr="001E556D">
        <w:rPr>
          <w:rFonts w:ascii="Calibri" w:hAnsi="Calibri" w:cs="Calibri"/>
          <w:sz w:val="22"/>
          <w:szCs w:val="22"/>
        </w:rPr>
        <w:t xml:space="preserve">The quorum necessary for the transaction of business shall be </w:t>
      </w:r>
      <w:r w:rsidR="007178C7" w:rsidRPr="001E556D">
        <w:rPr>
          <w:rFonts w:ascii="Calibri" w:hAnsi="Calibri" w:cs="Calibri"/>
          <w:sz w:val="22"/>
          <w:szCs w:val="22"/>
        </w:rPr>
        <w:t>seven</w:t>
      </w:r>
      <w:r w:rsidRPr="001E556D">
        <w:rPr>
          <w:rFonts w:ascii="Calibri" w:hAnsi="Calibri" w:cs="Calibri"/>
          <w:sz w:val="22"/>
          <w:szCs w:val="22"/>
        </w:rPr>
        <w:t xml:space="preserve"> </w:t>
      </w:r>
      <w:r w:rsidR="00CB5124">
        <w:rPr>
          <w:rFonts w:ascii="Calibri" w:hAnsi="Calibri" w:cs="Calibri"/>
          <w:sz w:val="22"/>
          <w:szCs w:val="22"/>
        </w:rPr>
        <w:t xml:space="preserve">(7) </w:t>
      </w:r>
      <w:r w:rsidR="007178C7" w:rsidRPr="001E556D">
        <w:rPr>
          <w:rFonts w:ascii="Calibri" w:hAnsi="Calibri" w:cs="Calibri"/>
          <w:sz w:val="22"/>
          <w:szCs w:val="22"/>
        </w:rPr>
        <w:t>Trustees of which at least one shall be an officer of the Charity</w:t>
      </w:r>
      <w:r w:rsidRPr="001E556D">
        <w:rPr>
          <w:rFonts w:ascii="Calibri" w:hAnsi="Calibri" w:cs="Calibri"/>
          <w:sz w:val="22"/>
          <w:szCs w:val="22"/>
        </w:rPr>
        <w:t xml:space="preserve">.  </w:t>
      </w:r>
    </w:p>
    <w:p w14:paraId="06DF2965" w14:textId="77777777" w:rsidR="00AC518C" w:rsidRPr="00587BE5" w:rsidRDefault="00BF11BA" w:rsidP="00587BE5">
      <w:pPr>
        <w:numPr>
          <w:ilvl w:val="1"/>
          <w:numId w:val="31"/>
        </w:numPr>
        <w:spacing w:after="120"/>
        <w:rPr>
          <w:rFonts w:ascii="Calibri" w:hAnsi="Calibri" w:cs="Calibri"/>
          <w:sz w:val="22"/>
          <w:szCs w:val="22"/>
        </w:rPr>
      </w:pPr>
      <w:r w:rsidRPr="001E556D">
        <w:rPr>
          <w:rFonts w:ascii="Calibri" w:hAnsi="Calibri" w:cs="Calibri"/>
          <w:sz w:val="22"/>
          <w:szCs w:val="22"/>
        </w:rPr>
        <w:t xml:space="preserve">A duly convened meeting of the Board at which a quorum is present shall be competent to exercise all or any of the authorities, powers and discretions vested in, or exercisable, by </w:t>
      </w:r>
      <w:r w:rsidRPr="00AC518C">
        <w:rPr>
          <w:rFonts w:ascii="Calibri" w:hAnsi="Calibri" w:cs="Calibri"/>
          <w:sz w:val="22"/>
          <w:szCs w:val="22"/>
        </w:rPr>
        <w:t>the Board.</w:t>
      </w:r>
    </w:p>
    <w:p w14:paraId="3A43BF10" w14:textId="77777777" w:rsidR="00BF11BA" w:rsidRPr="00FE582C" w:rsidRDefault="00BF11BA" w:rsidP="00587BE5">
      <w:pPr>
        <w:numPr>
          <w:ilvl w:val="1"/>
          <w:numId w:val="31"/>
        </w:numPr>
        <w:spacing w:after="120"/>
        <w:rPr>
          <w:rFonts w:ascii="Calibri" w:hAnsi="Calibri" w:cs="Calibri"/>
          <w:sz w:val="22"/>
          <w:szCs w:val="22"/>
        </w:rPr>
      </w:pPr>
      <w:r w:rsidRPr="00AC518C">
        <w:rPr>
          <w:rFonts w:ascii="Calibri" w:hAnsi="Calibri" w:cs="Calibri"/>
          <w:sz w:val="22"/>
          <w:szCs w:val="22"/>
        </w:rPr>
        <w:t>The Vetlife Operations Manager, or an appointee of the Board, shall minute the attendance</w:t>
      </w:r>
      <w:r w:rsidR="0058640C" w:rsidRPr="00AC518C">
        <w:rPr>
          <w:rFonts w:ascii="Calibri" w:hAnsi="Calibri" w:cs="Calibri"/>
          <w:sz w:val="22"/>
          <w:szCs w:val="22"/>
        </w:rPr>
        <w:t xml:space="preserve">, </w:t>
      </w:r>
      <w:proofErr w:type="gramStart"/>
      <w:r w:rsidR="0058640C" w:rsidRPr="00AC518C">
        <w:rPr>
          <w:rFonts w:ascii="Calibri" w:hAnsi="Calibri" w:cs="Calibri"/>
          <w:sz w:val="22"/>
          <w:szCs w:val="22"/>
        </w:rPr>
        <w:t>proceedings</w:t>
      </w:r>
      <w:proofErr w:type="gramEnd"/>
      <w:r w:rsidRPr="00587BE5">
        <w:rPr>
          <w:rFonts w:ascii="Calibri" w:hAnsi="Calibri" w:cs="Calibri"/>
          <w:sz w:val="22"/>
          <w:szCs w:val="22"/>
        </w:rPr>
        <w:t xml:space="preserve"> and resolutions of all meetings of the Board.</w:t>
      </w:r>
    </w:p>
    <w:p w14:paraId="5405AB91" w14:textId="77777777" w:rsidR="00FE582C" w:rsidRPr="00FE582C" w:rsidRDefault="00693894" w:rsidP="00FE582C">
      <w:pPr>
        <w:ind w:left="1021"/>
        <w:rPr>
          <w:rFonts w:ascii="Calibri" w:hAnsi="Calibri" w:cs="Calibri"/>
          <w:sz w:val="22"/>
          <w:szCs w:val="22"/>
        </w:rPr>
      </w:pPr>
      <w:r>
        <w:rPr>
          <w:rFonts w:ascii="Calibri" w:hAnsi="Calibri" w:cs="Calibri"/>
          <w:sz w:val="22"/>
          <w:szCs w:val="22"/>
        </w:rPr>
        <w:br w:type="page"/>
      </w:r>
    </w:p>
    <w:p w14:paraId="7893C2F2" w14:textId="77777777" w:rsidR="00FE582C" w:rsidRPr="00693894" w:rsidRDefault="00FE582C" w:rsidP="00FE582C">
      <w:pPr>
        <w:numPr>
          <w:ilvl w:val="0"/>
          <w:numId w:val="7"/>
        </w:numPr>
        <w:rPr>
          <w:rFonts w:ascii="Calibri" w:hAnsi="Calibri" w:cs="Calibri"/>
          <w:b/>
          <w:sz w:val="22"/>
          <w:szCs w:val="22"/>
        </w:rPr>
      </w:pPr>
      <w:r w:rsidRPr="00693894">
        <w:rPr>
          <w:rFonts w:ascii="Calibri" w:hAnsi="Calibri" w:cs="Calibri"/>
          <w:b/>
          <w:sz w:val="22"/>
          <w:szCs w:val="22"/>
        </w:rPr>
        <w:lastRenderedPageBreak/>
        <w:t>Electronic Approvals</w:t>
      </w:r>
    </w:p>
    <w:p w14:paraId="57AAC5FC" w14:textId="77777777" w:rsidR="00FE582C" w:rsidRDefault="00FE582C" w:rsidP="00FE582C">
      <w:pPr>
        <w:ind w:left="454"/>
        <w:rPr>
          <w:rFonts w:ascii="Calibri" w:hAnsi="Calibri" w:cs="Calibri"/>
          <w:b/>
          <w:sz w:val="22"/>
          <w:szCs w:val="22"/>
        </w:rPr>
      </w:pPr>
    </w:p>
    <w:p w14:paraId="4D7A28FE" w14:textId="25CFB1CA" w:rsidR="00FE582C" w:rsidRPr="008E2386" w:rsidRDefault="00FE582C" w:rsidP="00587BE5">
      <w:pPr>
        <w:numPr>
          <w:ilvl w:val="1"/>
          <w:numId w:val="31"/>
        </w:numPr>
        <w:spacing w:after="120"/>
        <w:rPr>
          <w:rFonts w:ascii="Calibri" w:hAnsi="Calibri" w:cs="Calibri"/>
          <w:sz w:val="22"/>
          <w:szCs w:val="22"/>
        </w:rPr>
      </w:pPr>
      <w:r>
        <w:rPr>
          <w:rFonts w:ascii="Calibri" w:hAnsi="Calibri" w:cs="Calibri"/>
          <w:sz w:val="22"/>
          <w:szCs w:val="22"/>
        </w:rPr>
        <w:t xml:space="preserve">The Board </w:t>
      </w:r>
      <w:r w:rsidR="0058640C">
        <w:rPr>
          <w:rFonts w:ascii="Calibri" w:hAnsi="Calibri" w:cs="Calibri"/>
          <w:sz w:val="22"/>
          <w:szCs w:val="22"/>
        </w:rPr>
        <w:t xml:space="preserve">may </w:t>
      </w:r>
      <w:r>
        <w:rPr>
          <w:rFonts w:ascii="Calibri" w:hAnsi="Calibri" w:cs="Calibri"/>
          <w:sz w:val="22"/>
          <w:szCs w:val="22"/>
        </w:rPr>
        <w:t>from time to time be required to consider and approve documents, policies or actions proposed by its committees. This approval process may be conducted by electronic means and the resulting decision recorded as being that of the Board</w:t>
      </w:r>
      <w:r w:rsidR="008E2386">
        <w:rPr>
          <w:rFonts w:ascii="Calibri" w:hAnsi="Calibri" w:cs="Calibri"/>
          <w:sz w:val="22"/>
          <w:szCs w:val="22"/>
        </w:rPr>
        <w:t xml:space="preserve">, </w:t>
      </w:r>
      <w:r>
        <w:rPr>
          <w:rFonts w:ascii="Calibri" w:hAnsi="Calibri" w:cs="Calibri"/>
          <w:sz w:val="22"/>
          <w:szCs w:val="22"/>
        </w:rPr>
        <w:t>provided that:</w:t>
      </w:r>
    </w:p>
    <w:p w14:paraId="628366F2" w14:textId="4ACB1E6C" w:rsidR="00FE582C" w:rsidRPr="00587BE5" w:rsidRDefault="00FE582C" w:rsidP="00693894">
      <w:pPr>
        <w:numPr>
          <w:ilvl w:val="2"/>
          <w:numId w:val="41"/>
        </w:numPr>
        <w:spacing w:after="120"/>
        <w:rPr>
          <w:rFonts w:ascii="Calibri" w:hAnsi="Calibri" w:cs="Calibri"/>
          <w:sz w:val="22"/>
          <w:szCs w:val="22"/>
        </w:rPr>
      </w:pPr>
      <w:r w:rsidRPr="00587BE5">
        <w:rPr>
          <w:rFonts w:ascii="Calibri" w:hAnsi="Calibri" w:cs="Calibri"/>
          <w:sz w:val="22"/>
          <w:szCs w:val="22"/>
        </w:rPr>
        <w:t xml:space="preserve">any proposal requiring such approval is made available by electronic means </w:t>
      </w:r>
      <w:r w:rsidR="00AC518C" w:rsidRPr="00587BE5">
        <w:rPr>
          <w:rFonts w:ascii="Calibri" w:hAnsi="Calibri" w:cs="Calibri"/>
          <w:sz w:val="22"/>
          <w:szCs w:val="22"/>
        </w:rPr>
        <w:t>a</w:t>
      </w:r>
      <w:r w:rsidRPr="00587BE5">
        <w:rPr>
          <w:rFonts w:ascii="Calibri" w:hAnsi="Calibri" w:cs="Calibri"/>
          <w:sz w:val="22"/>
          <w:szCs w:val="22"/>
        </w:rPr>
        <w:t>ccessible to all Board members for a</w:t>
      </w:r>
      <w:r w:rsidR="00AC518C" w:rsidRPr="00587BE5">
        <w:rPr>
          <w:rFonts w:ascii="Calibri" w:hAnsi="Calibri" w:cs="Calibri"/>
          <w:sz w:val="22"/>
          <w:szCs w:val="22"/>
        </w:rPr>
        <w:t xml:space="preserve"> </w:t>
      </w:r>
      <w:r w:rsidRPr="00587BE5">
        <w:rPr>
          <w:rFonts w:ascii="Calibri" w:hAnsi="Calibri" w:cs="Calibri"/>
          <w:sz w:val="22"/>
          <w:szCs w:val="22"/>
        </w:rPr>
        <w:t>min</w:t>
      </w:r>
      <w:r w:rsidR="008E2386" w:rsidRPr="00587BE5">
        <w:rPr>
          <w:rFonts w:ascii="Calibri" w:hAnsi="Calibri" w:cs="Calibri"/>
          <w:sz w:val="22"/>
          <w:szCs w:val="22"/>
        </w:rPr>
        <w:t xml:space="preserve">imum of </w:t>
      </w:r>
      <w:r w:rsidR="00CB5124">
        <w:rPr>
          <w:rFonts w:ascii="Calibri" w:hAnsi="Calibri" w:cs="Calibri"/>
          <w:sz w:val="22"/>
          <w:szCs w:val="22"/>
        </w:rPr>
        <w:t>ten (</w:t>
      </w:r>
      <w:r w:rsidR="008E2386" w:rsidRPr="00587BE5">
        <w:rPr>
          <w:rFonts w:ascii="Calibri" w:hAnsi="Calibri" w:cs="Calibri"/>
          <w:sz w:val="22"/>
          <w:szCs w:val="22"/>
        </w:rPr>
        <w:t>10</w:t>
      </w:r>
      <w:r w:rsidR="00CB5124">
        <w:rPr>
          <w:rFonts w:ascii="Calibri" w:hAnsi="Calibri" w:cs="Calibri"/>
          <w:sz w:val="22"/>
          <w:szCs w:val="22"/>
        </w:rPr>
        <w:t>)</w:t>
      </w:r>
      <w:r w:rsidR="00AC518C" w:rsidRPr="00587BE5">
        <w:rPr>
          <w:rFonts w:ascii="Calibri" w:hAnsi="Calibri" w:cs="Calibri"/>
          <w:sz w:val="22"/>
          <w:szCs w:val="22"/>
        </w:rPr>
        <w:t xml:space="preserve"> working days prior to co</w:t>
      </w:r>
      <w:r w:rsidRPr="00587BE5">
        <w:rPr>
          <w:rFonts w:ascii="Calibri" w:hAnsi="Calibri" w:cs="Calibri"/>
          <w:sz w:val="22"/>
          <w:szCs w:val="22"/>
        </w:rPr>
        <w:t>nc</w:t>
      </w:r>
      <w:r w:rsidR="00AC518C" w:rsidRPr="00587BE5">
        <w:rPr>
          <w:rFonts w:ascii="Calibri" w:hAnsi="Calibri" w:cs="Calibri"/>
          <w:sz w:val="22"/>
          <w:szCs w:val="22"/>
        </w:rPr>
        <w:t>l</w:t>
      </w:r>
      <w:r w:rsidRPr="00587BE5">
        <w:rPr>
          <w:rFonts w:ascii="Calibri" w:hAnsi="Calibri" w:cs="Calibri"/>
          <w:sz w:val="22"/>
          <w:szCs w:val="22"/>
        </w:rPr>
        <w:t xml:space="preserve">usion of the </w:t>
      </w:r>
      <w:proofErr w:type="gramStart"/>
      <w:r w:rsidRPr="00587BE5">
        <w:rPr>
          <w:rFonts w:ascii="Calibri" w:hAnsi="Calibri" w:cs="Calibri"/>
          <w:sz w:val="22"/>
          <w:szCs w:val="22"/>
        </w:rPr>
        <w:t>process;</w:t>
      </w:r>
      <w:proofErr w:type="gramEnd"/>
    </w:p>
    <w:p w14:paraId="66114779" w14:textId="0AF7F537" w:rsidR="0058640C" w:rsidRPr="00587BE5" w:rsidRDefault="008E2386" w:rsidP="00693894">
      <w:pPr>
        <w:numPr>
          <w:ilvl w:val="2"/>
          <w:numId w:val="41"/>
        </w:numPr>
        <w:spacing w:after="120"/>
        <w:rPr>
          <w:rFonts w:ascii="Calibri" w:hAnsi="Calibri" w:cs="Calibri"/>
          <w:sz w:val="22"/>
          <w:szCs w:val="22"/>
        </w:rPr>
      </w:pPr>
      <w:r w:rsidRPr="00587BE5">
        <w:rPr>
          <w:rFonts w:ascii="Calibri" w:hAnsi="Calibri" w:cs="Calibri"/>
          <w:sz w:val="22"/>
          <w:szCs w:val="22"/>
        </w:rPr>
        <w:t xml:space="preserve">a minimum of </w:t>
      </w:r>
      <w:r w:rsidR="00CB5124">
        <w:rPr>
          <w:rFonts w:ascii="Calibri" w:hAnsi="Calibri" w:cs="Calibri"/>
          <w:sz w:val="22"/>
          <w:szCs w:val="22"/>
        </w:rPr>
        <w:t>seven (</w:t>
      </w:r>
      <w:r w:rsidRPr="00587BE5">
        <w:rPr>
          <w:rFonts w:ascii="Calibri" w:hAnsi="Calibri" w:cs="Calibri"/>
          <w:sz w:val="22"/>
          <w:szCs w:val="22"/>
        </w:rPr>
        <w:t>7</w:t>
      </w:r>
      <w:r w:rsidR="00CB5124">
        <w:rPr>
          <w:rFonts w:ascii="Calibri" w:hAnsi="Calibri" w:cs="Calibri"/>
          <w:sz w:val="22"/>
          <w:szCs w:val="22"/>
        </w:rPr>
        <w:t>)</w:t>
      </w:r>
      <w:r w:rsidR="00AC518C" w:rsidRPr="00587BE5">
        <w:rPr>
          <w:rFonts w:ascii="Calibri" w:hAnsi="Calibri" w:cs="Calibri"/>
          <w:sz w:val="22"/>
          <w:szCs w:val="22"/>
        </w:rPr>
        <w:t xml:space="preserve"> </w:t>
      </w:r>
      <w:r w:rsidR="001E556D" w:rsidRPr="00587BE5">
        <w:rPr>
          <w:rFonts w:ascii="Calibri" w:hAnsi="Calibri" w:cs="Calibri"/>
          <w:sz w:val="22"/>
          <w:szCs w:val="22"/>
        </w:rPr>
        <w:t xml:space="preserve">responses </w:t>
      </w:r>
      <w:r w:rsidR="001E556D">
        <w:rPr>
          <w:rFonts w:ascii="Calibri" w:hAnsi="Calibri" w:cs="Calibri"/>
          <w:sz w:val="22"/>
          <w:szCs w:val="22"/>
        </w:rPr>
        <w:t xml:space="preserve">signifying </w:t>
      </w:r>
      <w:r w:rsidRPr="00587BE5">
        <w:rPr>
          <w:rFonts w:ascii="Calibri" w:hAnsi="Calibri" w:cs="Calibri"/>
          <w:sz w:val="22"/>
          <w:szCs w:val="22"/>
        </w:rPr>
        <w:t xml:space="preserve">approval </w:t>
      </w:r>
      <w:r w:rsidR="00AC518C" w:rsidRPr="00587BE5">
        <w:rPr>
          <w:rFonts w:ascii="Calibri" w:hAnsi="Calibri" w:cs="Calibri"/>
          <w:sz w:val="22"/>
          <w:szCs w:val="22"/>
        </w:rPr>
        <w:t>are received to the proposal</w:t>
      </w:r>
      <w:r w:rsidR="00F027D5">
        <w:rPr>
          <w:rFonts w:ascii="Calibri" w:hAnsi="Calibri" w:cs="Calibri"/>
          <w:sz w:val="22"/>
          <w:szCs w:val="22"/>
        </w:rPr>
        <w:t>.</w:t>
      </w:r>
    </w:p>
    <w:p w14:paraId="3FEFECEF" w14:textId="77777777" w:rsidR="008E2386" w:rsidRPr="00C61EAE" w:rsidRDefault="008E2386" w:rsidP="0051429B">
      <w:pPr>
        <w:numPr>
          <w:ilvl w:val="1"/>
          <w:numId w:val="31"/>
        </w:numPr>
        <w:rPr>
          <w:rFonts w:ascii="Calibri" w:hAnsi="Calibri" w:cs="Calibri"/>
          <w:sz w:val="22"/>
          <w:szCs w:val="22"/>
        </w:rPr>
      </w:pPr>
      <w:r w:rsidRPr="001E556D">
        <w:rPr>
          <w:rFonts w:ascii="Calibri" w:hAnsi="Calibri" w:cs="Calibri"/>
          <w:sz w:val="22"/>
          <w:szCs w:val="22"/>
        </w:rPr>
        <w:t xml:space="preserve">A record of any such </w:t>
      </w:r>
      <w:r w:rsidR="007178C7" w:rsidRPr="001E556D">
        <w:rPr>
          <w:rFonts w:ascii="Calibri" w:hAnsi="Calibri" w:cs="Calibri"/>
          <w:sz w:val="22"/>
          <w:szCs w:val="22"/>
        </w:rPr>
        <w:t>decision</w:t>
      </w:r>
      <w:r w:rsidRPr="001E556D">
        <w:rPr>
          <w:rFonts w:ascii="Calibri" w:hAnsi="Calibri" w:cs="Calibri"/>
          <w:sz w:val="22"/>
          <w:szCs w:val="22"/>
        </w:rPr>
        <w:t xml:space="preserve">, and </w:t>
      </w:r>
      <w:r w:rsidR="00C61EAE" w:rsidRPr="001E556D">
        <w:rPr>
          <w:rFonts w:ascii="Calibri" w:hAnsi="Calibri" w:cs="Calibri"/>
          <w:sz w:val="22"/>
          <w:szCs w:val="22"/>
        </w:rPr>
        <w:t xml:space="preserve">of </w:t>
      </w:r>
      <w:r w:rsidRPr="001E556D">
        <w:rPr>
          <w:rFonts w:ascii="Calibri" w:hAnsi="Calibri" w:cs="Calibri"/>
          <w:sz w:val="22"/>
          <w:szCs w:val="22"/>
        </w:rPr>
        <w:t>any discussion or amendments related to it</w:t>
      </w:r>
      <w:r w:rsidRPr="00C61EAE">
        <w:rPr>
          <w:rFonts w:ascii="Calibri" w:hAnsi="Calibri" w:cs="Calibri"/>
          <w:sz w:val="22"/>
          <w:szCs w:val="22"/>
        </w:rPr>
        <w:t>, will be retained</w:t>
      </w:r>
      <w:r w:rsidR="002E2AFE" w:rsidRPr="00C61EAE">
        <w:rPr>
          <w:rFonts w:ascii="Calibri" w:hAnsi="Calibri" w:cs="Calibri"/>
          <w:sz w:val="22"/>
          <w:szCs w:val="22"/>
        </w:rPr>
        <w:t xml:space="preserve"> and due note taken and recorded in the minutes at the next available meeting of the Board</w:t>
      </w:r>
      <w:r w:rsidR="00C61EAE" w:rsidRPr="00C61EAE">
        <w:rPr>
          <w:rFonts w:ascii="Calibri" w:hAnsi="Calibri" w:cs="Calibri"/>
          <w:sz w:val="22"/>
          <w:szCs w:val="22"/>
        </w:rPr>
        <w:t>.</w:t>
      </w:r>
      <w:r w:rsidR="002E2AFE" w:rsidRPr="00C61EAE">
        <w:rPr>
          <w:rFonts w:ascii="Calibri" w:hAnsi="Calibri" w:cs="Calibri"/>
          <w:sz w:val="22"/>
          <w:szCs w:val="22"/>
        </w:rPr>
        <w:t xml:space="preserve"> </w:t>
      </w:r>
    </w:p>
    <w:p w14:paraId="72616FF4" w14:textId="77777777" w:rsidR="00D94655" w:rsidRDefault="00D94655" w:rsidP="00D94655">
      <w:pPr>
        <w:ind w:left="454"/>
        <w:rPr>
          <w:rFonts w:ascii="Calibri" w:hAnsi="Calibri" w:cs="Calibri"/>
          <w:sz w:val="22"/>
          <w:szCs w:val="22"/>
        </w:rPr>
      </w:pPr>
    </w:p>
    <w:p w14:paraId="1F10C965" w14:textId="77777777" w:rsidR="00587BE5" w:rsidRDefault="00587BE5" w:rsidP="00D94655">
      <w:pPr>
        <w:ind w:left="454"/>
        <w:rPr>
          <w:rFonts w:ascii="Calibri" w:hAnsi="Calibri" w:cs="Calibri"/>
          <w:sz w:val="22"/>
          <w:szCs w:val="22"/>
        </w:rPr>
      </w:pPr>
    </w:p>
    <w:p w14:paraId="620AF4F1" w14:textId="190F09EB" w:rsidR="00587BE5" w:rsidRDefault="00587BE5" w:rsidP="00587BE5">
      <w:pPr>
        <w:ind w:left="454"/>
        <w:jc w:val="right"/>
        <w:rPr>
          <w:rFonts w:ascii="Calibri" w:hAnsi="Calibri" w:cs="Calibri"/>
          <w:sz w:val="22"/>
          <w:szCs w:val="22"/>
        </w:rPr>
      </w:pPr>
      <w:r>
        <w:rPr>
          <w:rFonts w:ascii="Calibri" w:hAnsi="Calibri" w:cs="Calibri"/>
          <w:sz w:val="22"/>
          <w:szCs w:val="22"/>
        </w:rPr>
        <w:t xml:space="preserve">Effective Date: </w:t>
      </w:r>
      <w:r>
        <w:rPr>
          <w:rFonts w:ascii="Calibri" w:hAnsi="Calibri" w:cs="Calibri"/>
          <w:sz w:val="22"/>
          <w:szCs w:val="22"/>
        </w:rPr>
        <w:tab/>
      </w:r>
      <w:r w:rsidR="0063751E">
        <w:rPr>
          <w:rFonts w:ascii="Calibri" w:hAnsi="Calibri" w:cs="Calibri"/>
          <w:sz w:val="22"/>
          <w:szCs w:val="22"/>
        </w:rPr>
        <w:t>Feb 2023</w:t>
      </w:r>
    </w:p>
    <w:p w14:paraId="5963A5CE" w14:textId="4021AB0D" w:rsidR="00587BE5" w:rsidRPr="00D42644" w:rsidRDefault="00587BE5" w:rsidP="00587BE5">
      <w:pPr>
        <w:ind w:left="454"/>
        <w:jc w:val="right"/>
        <w:rPr>
          <w:rFonts w:ascii="Calibri" w:hAnsi="Calibri" w:cs="Calibri"/>
          <w:sz w:val="22"/>
          <w:szCs w:val="22"/>
        </w:rPr>
      </w:pPr>
      <w:r>
        <w:rPr>
          <w:rFonts w:ascii="Calibri" w:hAnsi="Calibri" w:cs="Calibri"/>
          <w:sz w:val="22"/>
          <w:szCs w:val="22"/>
        </w:rPr>
        <w:t>Review Date:</w:t>
      </w:r>
      <w:r>
        <w:rPr>
          <w:rFonts w:ascii="Calibri" w:hAnsi="Calibri" w:cs="Calibri"/>
          <w:sz w:val="22"/>
          <w:szCs w:val="22"/>
        </w:rPr>
        <w:tab/>
      </w:r>
      <w:r w:rsidR="0063751E">
        <w:rPr>
          <w:rFonts w:ascii="Calibri" w:hAnsi="Calibri" w:cs="Calibri"/>
          <w:sz w:val="22"/>
          <w:szCs w:val="22"/>
        </w:rPr>
        <w:t>Feb</w:t>
      </w:r>
      <w:r w:rsidR="00DA1502">
        <w:rPr>
          <w:rFonts w:ascii="Calibri" w:hAnsi="Calibri" w:cs="Calibri"/>
          <w:sz w:val="22"/>
          <w:szCs w:val="22"/>
        </w:rPr>
        <w:t xml:space="preserve"> </w:t>
      </w:r>
      <w:r>
        <w:rPr>
          <w:rFonts w:ascii="Calibri" w:hAnsi="Calibri" w:cs="Calibri"/>
          <w:sz w:val="22"/>
          <w:szCs w:val="22"/>
        </w:rPr>
        <w:t>20</w:t>
      </w:r>
      <w:r w:rsidR="00DA1502">
        <w:rPr>
          <w:rFonts w:ascii="Calibri" w:hAnsi="Calibri" w:cs="Calibri"/>
          <w:sz w:val="22"/>
          <w:szCs w:val="22"/>
        </w:rPr>
        <w:t>2</w:t>
      </w:r>
      <w:r w:rsidR="0063751E">
        <w:rPr>
          <w:rFonts w:ascii="Calibri" w:hAnsi="Calibri" w:cs="Calibri"/>
          <w:sz w:val="22"/>
          <w:szCs w:val="22"/>
        </w:rPr>
        <w:t>5</w:t>
      </w:r>
    </w:p>
    <w:p w14:paraId="5EDCAB06" w14:textId="77777777" w:rsidR="0010027F" w:rsidRPr="00D42644" w:rsidRDefault="008E2386">
      <w:pPr>
        <w:rPr>
          <w:rFonts w:ascii="Calibri" w:hAnsi="Calibri" w:cs="Calibri"/>
          <w:sz w:val="22"/>
          <w:szCs w:val="22"/>
        </w:rPr>
      </w:pPr>
      <w:r>
        <w:rPr>
          <w:rFonts w:ascii="Calibri" w:hAnsi="Calibri" w:cs="Calibri"/>
          <w:sz w:val="22"/>
          <w:szCs w:val="22"/>
        </w:rPr>
        <w:br w:type="page"/>
      </w:r>
    </w:p>
    <w:p w14:paraId="5299E131" w14:textId="77777777" w:rsidR="0010027F" w:rsidRPr="00D42644" w:rsidRDefault="0010027F">
      <w:pPr>
        <w:rPr>
          <w:rFonts w:ascii="Calibri" w:hAnsi="Calibri" w:cs="Calibri"/>
          <w:sz w:val="22"/>
          <w:szCs w:val="22"/>
        </w:rPr>
      </w:pPr>
    </w:p>
    <w:p w14:paraId="7460F0BC" w14:textId="77777777" w:rsidR="0010027F" w:rsidRPr="00D42644" w:rsidRDefault="0010027F">
      <w:pPr>
        <w:rPr>
          <w:rFonts w:ascii="Calibri" w:hAnsi="Calibri" w:cs="Calibri"/>
          <w:b/>
          <w:sz w:val="22"/>
          <w:szCs w:val="22"/>
        </w:rPr>
      </w:pPr>
      <w:r w:rsidRPr="00D42644">
        <w:rPr>
          <w:rFonts w:ascii="Calibri" w:hAnsi="Calibri" w:cs="Calibri"/>
          <w:b/>
          <w:sz w:val="22"/>
          <w:szCs w:val="22"/>
        </w:rPr>
        <w:t>APPENDIX 1</w:t>
      </w:r>
    </w:p>
    <w:p w14:paraId="460057A1" w14:textId="77777777" w:rsidR="009C384C" w:rsidRPr="00D42644" w:rsidRDefault="009C384C">
      <w:pPr>
        <w:rPr>
          <w:rFonts w:ascii="Calibri" w:hAnsi="Calibri" w:cs="Calibri"/>
          <w:sz w:val="22"/>
          <w:szCs w:val="22"/>
        </w:rPr>
      </w:pPr>
    </w:p>
    <w:p w14:paraId="162E94BB" w14:textId="77777777" w:rsidR="009C384C" w:rsidRPr="00D42644" w:rsidRDefault="009C384C">
      <w:pPr>
        <w:rPr>
          <w:rFonts w:ascii="Calibri" w:hAnsi="Calibri" w:cs="Calibri"/>
          <w:sz w:val="22"/>
          <w:szCs w:val="22"/>
        </w:rPr>
      </w:pPr>
      <w:r w:rsidRPr="00D42644">
        <w:rPr>
          <w:rFonts w:ascii="Calibri" w:hAnsi="Calibri" w:cs="Calibri"/>
          <w:sz w:val="22"/>
          <w:szCs w:val="22"/>
        </w:rPr>
        <w:t xml:space="preserve">The </w:t>
      </w:r>
      <w:r w:rsidRPr="00D42644">
        <w:rPr>
          <w:rFonts w:ascii="Calibri" w:hAnsi="Calibri" w:cs="Calibri"/>
          <w:b/>
          <w:i/>
          <w:iCs/>
          <w:sz w:val="22"/>
          <w:szCs w:val="22"/>
        </w:rPr>
        <w:t>Seven Principles of Public Life</w:t>
      </w:r>
      <w:r w:rsidR="0047153C" w:rsidRPr="00D42644">
        <w:rPr>
          <w:rFonts w:ascii="Calibri" w:hAnsi="Calibri" w:cs="Calibri"/>
          <w:i/>
          <w:iCs/>
          <w:sz w:val="22"/>
          <w:szCs w:val="22"/>
        </w:rPr>
        <w:t xml:space="preserve"> (</w:t>
      </w:r>
      <w:r w:rsidRPr="00D42644">
        <w:rPr>
          <w:rFonts w:ascii="Calibri" w:hAnsi="Calibri" w:cs="Calibri"/>
          <w:i/>
          <w:iCs/>
          <w:sz w:val="22"/>
          <w:szCs w:val="22"/>
        </w:rPr>
        <w:t>aka “</w:t>
      </w:r>
      <w:r w:rsidRPr="00D42644">
        <w:rPr>
          <w:rFonts w:ascii="Calibri" w:hAnsi="Calibri" w:cs="Calibri"/>
          <w:sz w:val="22"/>
          <w:szCs w:val="22"/>
        </w:rPr>
        <w:t>The Nolan Principles</w:t>
      </w:r>
      <w:proofErr w:type="gramStart"/>
      <w:r w:rsidRPr="00D42644">
        <w:rPr>
          <w:rFonts w:ascii="Calibri" w:hAnsi="Calibri" w:cs="Calibri"/>
          <w:sz w:val="22"/>
          <w:szCs w:val="22"/>
        </w:rPr>
        <w:t>”)  -</w:t>
      </w:r>
      <w:proofErr w:type="gramEnd"/>
      <w:r w:rsidRPr="00D42644">
        <w:rPr>
          <w:rFonts w:ascii="Calibri" w:hAnsi="Calibri" w:cs="Calibri"/>
          <w:sz w:val="22"/>
          <w:szCs w:val="22"/>
        </w:rPr>
        <w:t xml:space="preserve"> as at 2015.</w:t>
      </w:r>
    </w:p>
    <w:p w14:paraId="140C8A3A" w14:textId="77777777" w:rsidR="0010027F" w:rsidRPr="00D42644" w:rsidRDefault="0010027F">
      <w:pPr>
        <w:rPr>
          <w:rFonts w:ascii="Calibri" w:hAnsi="Calibri" w:cs="Calibri"/>
          <w:sz w:val="22"/>
          <w:szCs w:val="22"/>
        </w:rPr>
      </w:pPr>
    </w:p>
    <w:p w14:paraId="401F80B4" w14:textId="77777777" w:rsidR="009C384C" w:rsidRPr="00D42644" w:rsidRDefault="0063751E" w:rsidP="009C384C">
      <w:pPr>
        <w:numPr>
          <w:ilvl w:val="0"/>
          <w:numId w:val="24"/>
        </w:numPr>
        <w:rPr>
          <w:rFonts w:ascii="Calibri" w:hAnsi="Calibri" w:cs="Calibri"/>
          <w:sz w:val="22"/>
          <w:szCs w:val="22"/>
        </w:rPr>
      </w:pPr>
      <w:hyperlink r:id="rId10" w:tooltip="Altruism" w:history="1">
        <w:r w:rsidR="009C384C" w:rsidRPr="00D42644">
          <w:rPr>
            <w:rStyle w:val="Hyperlink"/>
            <w:rFonts w:ascii="Calibri" w:hAnsi="Calibri" w:cs="Calibri"/>
            <w:b/>
            <w:bCs/>
            <w:sz w:val="22"/>
            <w:szCs w:val="22"/>
          </w:rPr>
          <w:t>Selflessness</w:t>
        </w:r>
      </w:hyperlink>
      <w:r w:rsidR="009C384C" w:rsidRPr="00D42644">
        <w:rPr>
          <w:rFonts w:ascii="Calibri" w:hAnsi="Calibri" w:cs="Calibri"/>
          <w:sz w:val="22"/>
          <w:szCs w:val="22"/>
        </w:rPr>
        <w:t xml:space="preserve">  </w:t>
      </w:r>
    </w:p>
    <w:p w14:paraId="1399449F" w14:textId="77777777" w:rsidR="009C384C" w:rsidRPr="00D42644" w:rsidRDefault="009C384C" w:rsidP="009C384C">
      <w:pPr>
        <w:ind w:firstLine="454"/>
        <w:rPr>
          <w:rFonts w:ascii="Calibri" w:hAnsi="Calibri" w:cs="Calibri"/>
          <w:sz w:val="22"/>
          <w:szCs w:val="22"/>
        </w:rPr>
      </w:pPr>
      <w:r w:rsidRPr="00D42644">
        <w:rPr>
          <w:rFonts w:ascii="Calibri" w:hAnsi="Calibri" w:cs="Calibri"/>
          <w:sz w:val="22"/>
          <w:szCs w:val="22"/>
        </w:rPr>
        <w:t>Holders of public office should act solely in terms of the public interest.</w:t>
      </w:r>
    </w:p>
    <w:p w14:paraId="79EA4952" w14:textId="77777777" w:rsidR="009C384C" w:rsidRPr="00D42644" w:rsidRDefault="009C384C" w:rsidP="009C384C">
      <w:pPr>
        <w:ind w:left="-94"/>
        <w:rPr>
          <w:rFonts w:ascii="Calibri" w:hAnsi="Calibri" w:cs="Calibri"/>
          <w:sz w:val="22"/>
          <w:szCs w:val="22"/>
        </w:rPr>
      </w:pPr>
    </w:p>
    <w:p w14:paraId="2C0BCC85" w14:textId="77777777" w:rsidR="009C384C" w:rsidRPr="00D42644" w:rsidRDefault="0063751E" w:rsidP="009C384C">
      <w:pPr>
        <w:numPr>
          <w:ilvl w:val="0"/>
          <w:numId w:val="24"/>
        </w:numPr>
        <w:rPr>
          <w:rFonts w:ascii="Calibri" w:hAnsi="Calibri" w:cs="Calibri"/>
          <w:sz w:val="22"/>
          <w:szCs w:val="22"/>
        </w:rPr>
      </w:pPr>
      <w:hyperlink r:id="rId11" w:tooltip="Integrity" w:history="1">
        <w:r w:rsidR="009C384C" w:rsidRPr="00D42644">
          <w:rPr>
            <w:rStyle w:val="Hyperlink"/>
            <w:rFonts w:ascii="Calibri" w:hAnsi="Calibri" w:cs="Calibri"/>
            <w:b/>
            <w:bCs/>
            <w:sz w:val="22"/>
            <w:szCs w:val="22"/>
          </w:rPr>
          <w:t>Integrity</w:t>
        </w:r>
      </w:hyperlink>
      <w:r w:rsidR="009C384C" w:rsidRPr="00D42644">
        <w:rPr>
          <w:rFonts w:ascii="Calibri" w:hAnsi="Calibri" w:cs="Calibri"/>
          <w:sz w:val="22"/>
          <w:szCs w:val="22"/>
        </w:rPr>
        <w:t xml:space="preserve"> </w:t>
      </w:r>
    </w:p>
    <w:p w14:paraId="5BB1DC5D" w14:textId="77777777" w:rsidR="009C384C" w:rsidRPr="00D42644" w:rsidRDefault="009C384C" w:rsidP="009C384C">
      <w:pPr>
        <w:ind w:left="454"/>
        <w:rPr>
          <w:rFonts w:ascii="Calibri" w:hAnsi="Calibri" w:cs="Calibri"/>
          <w:sz w:val="22"/>
          <w:szCs w:val="22"/>
        </w:rPr>
      </w:pPr>
      <w:r w:rsidRPr="00D42644">
        <w:rPr>
          <w:rFonts w:ascii="Calibri" w:hAnsi="Calibri" w:cs="Calibri"/>
          <w:sz w:val="22"/>
          <w:szCs w:val="22"/>
        </w:rPr>
        <w:t>Holders of public office must avoid placing themselves under any obligation to people or organisations that might try inappropriately to influence them in their work. They should not act or take decisions to gain financial or other material benefits for themselves, their family, or their friends. They must declare and resolve any interests and relationships.</w:t>
      </w:r>
    </w:p>
    <w:p w14:paraId="515FB1A7" w14:textId="77777777" w:rsidR="009C384C" w:rsidRPr="00D42644" w:rsidRDefault="009C384C" w:rsidP="009C384C">
      <w:pPr>
        <w:ind w:left="-94"/>
        <w:rPr>
          <w:rFonts w:ascii="Calibri" w:hAnsi="Calibri" w:cs="Calibri"/>
          <w:sz w:val="22"/>
          <w:szCs w:val="22"/>
        </w:rPr>
      </w:pPr>
    </w:p>
    <w:p w14:paraId="5F2F33A6" w14:textId="77777777" w:rsidR="009C384C" w:rsidRPr="00D42644" w:rsidRDefault="0063751E" w:rsidP="009C384C">
      <w:pPr>
        <w:numPr>
          <w:ilvl w:val="0"/>
          <w:numId w:val="24"/>
        </w:numPr>
        <w:rPr>
          <w:rFonts w:ascii="Calibri" w:hAnsi="Calibri" w:cs="Calibri"/>
          <w:sz w:val="22"/>
          <w:szCs w:val="22"/>
        </w:rPr>
      </w:pPr>
      <w:hyperlink r:id="rId12" w:tooltip="Objectivity (philosophy)" w:history="1">
        <w:r w:rsidR="009C384C" w:rsidRPr="00D42644">
          <w:rPr>
            <w:rStyle w:val="Hyperlink"/>
            <w:rFonts w:ascii="Calibri" w:hAnsi="Calibri" w:cs="Calibri"/>
            <w:b/>
            <w:bCs/>
            <w:sz w:val="22"/>
            <w:szCs w:val="22"/>
          </w:rPr>
          <w:t>Objectivity</w:t>
        </w:r>
      </w:hyperlink>
      <w:r w:rsidR="009C384C" w:rsidRPr="00D42644">
        <w:rPr>
          <w:rFonts w:ascii="Calibri" w:hAnsi="Calibri" w:cs="Calibri"/>
          <w:sz w:val="22"/>
          <w:szCs w:val="22"/>
        </w:rPr>
        <w:t xml:space="preserve">  </w:t>
      </w:r>
    </w:p>
    <w:p w14:paraId="30DD5B4C" w14:textId="77777777" w:rsidR="009C384C" w:rsidRPr="00D42644" w:rsidRDefault="009C384C" w:rsidP="009C384C">
      <w:pPr>
        <w:ind w:left="454"/>
        <w:rPr>
          <w:rFonts w:ascii="Calibri" w:hAnsi="Calibri" w:cs="Calibri"/>
          <w:sz w:val="22"/>
          <w:szCs w:val="22"/>
        </w:rPr>
      </w:pPr>
      <w:r w:rsidRPr="00D42644">
        <w:rPr>
          <w:rFonts w:ascii="Calibri" w:hAnsi="Calibri" w:cs="Calibri"/>
          <w:sz w:val="22"/>
          <w:szCs w:val="22"/>
        </w:rPr>
        <w:t>Holders of public office must act and take decisions impartially, fairly and on merit, using the best evidence and without discrimination or bias.</w:t>
      </w:r>
    </w:p>
    <w:p w14:paraId="37042CFB" w14:textId="77777777" w:rsidR="009C384C" w:rsidRPr="00D42644" w:rsidRDefault="009C384C" w:rsidP="009C384C">
      <w:pPr>
        <w:ind w:left="-94"/>
        <w:rPr>
          <w:rFonts w:ascii="Calibri" w:hAnsi="Calibri" w:cs="Calibri"/>
          <w:sz w:val="22"/>
          <w:szCs w:val="22"/>
        </w:rPr>
      </w:pPr>
    </w:p>
    <w:p w14:paraId="363E5FC4" w14:textId="77777777" w:rsidR="009C384C" w:rsidRPr="00D42644" w:rsidRDefault="0063751E" w:rsidP="009C384C">
      <w:pPr>
        <w:numPr>
          <w:ilvl w:val="0"/>
          <w:numId w:val="24"/>
        </w:numPr>
        <w:rPr>
          <w:rFonts w:ascii="Calibri" w:hAnsi="Calibri" w:cs="Calibri"/>
          <w:sz w:val="22"/>
          <w:szCs w:val="22"/>
        </w:rPr>
      </w:pPr>
      <w:hyperlink r:id="rId13" w:tooltip="Accountability" w:history="1">
        <w:r w:rsidR="009C384C" w:rsidRPr="00D42644">
          <w:rPr>
            <w:rStyle w:val="Hyperlink"/>
            <w:rFonts w:ascii="Calibri" w:hAnsi="Calibri" w:cs="Calibri"/>
            <w:b/>
            <w:bCs/>
            <w:sz w:val="22"/>
            <w:szCs w:val="22"/>
          </w:rPr>
          <w:t>Accountability</w:t>
        </w:r>
      </w:hyperlink>
      <w:r w:rsidR="009C384C" w:rsidRPr="00D42644">
        <w:rPr>
          <w:rFonts w:ascii="Calibri" w:hAnsi="Calibri" w:cs="Calibri"/>
          <w:sz w:val="22"/>
          <w:szCs w:val="22"/>
        </w:rPr>
        <w:t xml:space="preserve"> </w:t>
      </w:r>
    </w:p>
    <w:p w14:paraId="11ECC017" w14:textId="77777777" w:rsidR="009C384C" w:rsidRPr="00D42644" w:rsidRDefault="009C384C" w:rsidP="009C384C">
      <w:pPr>
        <w:ind w:left="454"/>
        <w:rPr>
          <w:rFonts w:ascii="Calibri" w:hAnsi="Calibri" w:cs="Calibri"/>
          <w:sz w:val="22"/>
          <w:szCs w:val="22"/>
        </w:rPr>
      </w:pPr>
      <w:r w:rsidRPr="00D42644">
        <w:rPr>
          <w:rFonts w:ascii="Calibri" w:hAnsi="Calibri" w:cs="Calibri"/>
          <w:sz w:val="22"/>
          <w:szCs w:val="22"/>
        </w:rPr>
        <w:t>Holders of public office are accountable to the public for their decisions and actions and must submit themselves to the scrutiny necessary to ensure this.</w:t>
      </w:r>
    </w:p>
    <w:p w14:paraId="4291FCAF" w14:textId="77777777" w:rsidR="009C384C" w:rsidRPr="00D42644" w:rsidRDefault="009C384C" w:rsidP="009C384C">
      <w:pPr>
        <w:ind w:left="-94"/>
        <w:rPr>
          <w:rFonts w:ascii="Calibri" w:hAnsi="Calibri" w:cs="Calibri"/>
          <w:sz w:val="22"/>
          <w:szCs w:val="22"/>
        </w:rPr>
      </w:pPr>
    </w:p>
    <w:p w14:paraId="7597A69A" w14:textId="77777777" w:rsidR="009C384C" w:rsidRPr="00D42644" w:rsidRDefault="0063751E" w:rsidP="009C384C">
      <w:pPr>
        <w:numPr>
          <w:ilvl w:val="0"/>
          <w:numId w:val="24"/>
        </w:numPr>
        <w:rPr>
          <w:rFonts w:ascii="Calibri" w:hAnsi="Calibri" w:cs="Calibri"/>
          <w:sz w:val="22"/>
          <w:szCs w:val="22"/>
        </w:rPr>
      </w:pPr>
      <w:hyperlink r:id="rId14" w:tooltip="Openness" w:history="1">
        <w:r w:rsidR="009C384C" w:rsidRPr="00D42644">
          <w:rPr>
            <w:rStyle w:val="Hyperlink"/>
            <w:rFonts w:ascii="Calibri" w:hAnsi="Calibri" w:cs="Calibri"/>
            <w:b/>
            <w:bCs/>
            <w:sz w:val="22"/>
            <w:szCs w:val="22"/>
          </w:rPr>
          <w:t>Openness</w:t>
        </w:r>
      </w:hyperlink>
      <w:r w:rsidR="009C384C" w:rsidRPr="00D42644">
        <w:rPr>
          <w:rFonts w:ascii="Calibri" w:hAnsi="Calibri" w:cs="Calibri"/>
          <w:sz w:val="22"/>
          <w:szCs w:val="22"/>
        </w:rPr>
        <w:t xml:space="preserve"> </w:t>
      </w:r>
    </w:p>
    <w:p w14:paraId="55DF6AC3" w14:textId="77777777" w:rsidR="009C384C" w:rsidRPr="00D42644" w:rsidRDefault="009C384C" w:rsidP="009C384C">
      <w:pPr>
        <w:ind w:left="454"/>
        <w:rPr>
          <w:rFonts w:ascii="Calibri" w:hAnsi="Calibri" w:cs="Calibri"/>
          <w:sz w:val="22"/>
          <w:szCs w:val="22"/>
        </w:rPr>
      </w:pPr>
      <w:r w:rsidRPr="00D42644">
        <w:rPr>
          <w:rFonts w:ascii="Calibri" w:hAnsi="Calibri" w:cs="Calibri"/>
          <w:sz w:val="22"/>
          <w:szCs w:val="22"/>
        </w:rPr>
        <w:t>Holders of public office should act and take decisions in an open and transparent manner. Information should not be withheld from the public unless there are clear and lawful reasons for so doing.</w:t>
      </w:r>
    </w:p>
    <w:p w14:paraId="770FAEC0" w14:textId="77777777" w:rsidR="009C384C" w:rsidRPr="00D42644" w:rsidRDefault="009C384C" w:rsidP="009C384C">
      <w:pPr>
        <w:ind w:left="-94"/>
        <w:rPr>
          <w:rFonts w:ascii="Calibri" w:hAnsi="Calibri" w:cs="Calibri"/>
          <w:sz w:val="22"/>
          <w:szCs w:val="22"/>
        </w:rPr>
      </w:pPr>
    </w:p>
    <w:p w14:paraId="2FAFFBE1" w14:textId="77777777" w:rsidR="009C384C" w:rsidRPr="00D42644" w:rsidRDefault="0063751E" w:rsidP="009C384C">
      <w:pPr>
        <w:numPr>
          <w:ilvl w:val="0"/>
          <w:numId w:val="24"/>
        </w:numPr>
        <w:rPr>
          <w:rFonts w:ascii="Calibri" w:hAnsi="Calibri" w:cs="Calibri"/>
          <w:sz w:val="22"/>
          <w:szCs w:val="22"/>
        </w:rPr>
      </w:pPr>
      <w:hyperlink r:id="rId15" w:tooltip="Honesty" w:history="1">
        <w:r w:rsidR="009C384C" w:rsidRPr="00D42644">
          <w:rPr>
            <w:rStyle w:val="Hyperlink"/>
            <w:rFonts w:ascii="Calibri" w:hAnsi="Calibri" w:cs="Calibri"/>
            <w:b/>
            <w:bCs/>
            <w:sz w:val="22"/>
            <w:szCs w:val="22"/>
          </w:rPr>
          <w:t>Honesty</w:t>
        </w:r>
      </w:hyperlink>
      <w:r w:rsidR="009C384C" w:rsidRPr="00D42644">
        <w:rPr>
          <w:rFonts w:ascii="Calibri" w:hAnsi="Calibri" w:cs="Calibri"/>
          <w:sz w:val="22"/>
          <w:szCs w:val="22"/>
        </w:rPr>
        <w:t xml:space="preserve"> </w:t>
      </w:r>
    </w:p>
    <w:p w14:paraId="0D5EB198" w14:textId="77777777" w:rsidR="009C384C" w:rsidRPr="00D42644" w:rsidRDefault="009C384C" w:rsidP="009C384C">
      <w:pPr>
        <w:ind w:firstLine="454"/>
        <w:rPr>
          <w:rFonts w:ascii="Calibri" w:hAnsi="Calibri" w:cs="Calibri"/>
          <w:sz w:val="22"/>
          <w:szCs w:val="22"/>
        </w:rPr>
      </w:pPr>
      <w:r w:rsidRPr="00D42644">
        <w:rPr>
          <w:rFonts w:ascii="Calibri" w:hAnsi="Calibri" w:cs="Calibri"/>
          <w:sz w:val="22"/>
          <w:szCs w:val="22"/>
        </w:rPr>
        <w:t>Holders of public office should be truthful.</w:t>
      </w:r>
    </w:p>
    <w:p w14:paraId="04CFD94E" w14:textId="77777777" w:rsidR="009C384C" w:rsidRPr="00D42644" w:rsidRDefault="009C384C" w:rsidP="009C384C">
      <w:pPr>
        <w:ind w:left="-94"/>
        <w:rPr>
          <w:rFonts w:ascii="Calibri" w:hAnsi="Calibri" w:cs="Calibri"/>
          <w:sz w:val="22"/>
          <w:szCs w:val="22"/>
        </w:rPr>
      </w:pPr>
    </w:p>
    <w:p w14:paraId="34D04AF2" w14:textId="77777777" w:rsidR="009C384C" w:rsidRPr="00D42644" w:rsidRDefault="0063751E" w:rsidP="009C384C">
      <w:pPr>
        <w:numPr>
          <w:ilvl w:val="0"/>
          <w:numId w:val="24"/>
        </w:numPr>
        <w:rPr>
          <w:rFonts w:ascii="Calibri" w:hAnsi="Calibri" w:cs="Calibri"/>
          <w:sz w:val="22"/>
          <w:szCs w:val="22"/>
        </w:rPr>
      </w:pPr>
      <w:hyperlink r:id="rId16" w:tooltip="Leadership" w:history="1">
        <w:r w:rsidR="009C384C" w:rsidRPr="00D42644">
          <w:rPr>
            <w:rStyle w:val="Hyperlink"/>
            <w:rFonts w:ascii="Calibri" w:hAnsi="Calibri" w:cs="Calibri"/>
            <w:b/>
            <w:bCs/>
            <w:sz w:val="22"/>
            <w:szCs w:val="22"/>
          </w:rPr>
          <w:t>Leadership</w:t>
        </w:r>
      </w:hyperlink>
      <w:r w:rsidR="009C384C" w:rsidRPr="00D42644">
        <w:rPr>
          <w:rFonts w:ascii="Calibri" w:hAnsi="Calibri" w:cs="Calibri"/>
          <w:sz w:val="22"/>
          <w:szCs w:val="22"/>
        </w:rPr>
        <w:t xml:space="preserve"> </w:t>
      </w:r>
    </w:p>
    <w:p w14:paraId="35D7F5F0" w14:textId="77777777" w:rsidR="009C384C" w:rsidRPr="00D42644" w:rsidRDefault="009C384C" w:rsidP="009C384C">
      <w:pPr>
        <w:ind w:left="454"/>
        <w:rPr>
          <w:rFonts w:ascii="Calibri" w:hAnsi="Calibri" w:cs="Calibri"/>
          <w:sz w:val="22"/>
          <w:szCs w:val="22"/>
        </w:rPr>
      </w:pPr>
      <w:r w:rsidRPr="00D42644">
        <w:rPr>
          <w:rFonts w:ascii="Calibri" w:hAnsi="Calibri" w:cs="Calibri"/>
          <w:sz w:val="22"/>
          <w:szCs w:val="22"/>
        </w:rPr>
        <w:t>Holders of public office should exhibit these principles in their own behaviour. They should actively promote and robustly support the principles and be willing to challenge poor behaviour wherever it occurs.</w:t>
      </w:r>
    </w:p>
    <w:p w14:paraId="3902D1BA" w14:textId="77777777" w:rsidR="00E84D86" w:rsidRPr="00692BFB" w:rsidRDefault="0017001A" w:rsidP="001359E1">
      <w:pPr>
        <w:rPr>
          <w:rFonts w:ascii="Calibri" w:hAnsi="Calibri" w:cs="Calibri"/>
          <w:sz w:val="24"/>
          <w:szCs w:val="24"/>
        </w:rPr>
      </w:pPr>
      <w:r>
        <w:rPr>
          <w:rFonts w:ascii="Arial" w:hAnsi="Arial"/>
        </w:rPr>
        <w:br w:type="page"/>
      </w:r>
      <w:r w:rsidR="00692BFB" w:rsidRPr="00B53969">
        <w:rPr>
          <w:rFonts w:ascii="Calibri" w:hAnsi="Calibri" w:cs="Calibri"/>
          <w:b/>
          <w:sz w:val="22"/>
          <w:szCs w:val="22"/>
        </w:rPr>
        <w:lastRenderedPageBreak/>
        <w:t xml:space="preserve">APPENDIX </w:t>
      </w:r>
      <w:r w:rsidR="00E84D86" w:rsidRPr="00B53969">
        <w:rPr>
          <w:rFonts w:ascii="Calibri" w:hAnsi="Calibri" w:cs="Calibri"/>
          <w:b/>
          <w:sz w:val="22"/>
          <w:szCs w:val="22"/>
        </w:rPr>
        <w:t>2</w:t>
      </w:r>
      <w:r w:rsidR="00E84D86" w:rsidRPr="00B53969">
        <w:rPr>
          <w:rFonts w:ascii="Calibri" w:hAnsi="Calibri" w:cs="Calibri"/>
          <w:b/>
          <w:sz w:val="24"/>
          <w:szCs w:val="24"/>
        </w:rPr>
        <w:t>:  Review of Terms of Reference within Vetlife (the Charity)</w:t>
      </w:r>
    </w:p>
    <w:p w14:paraId="3C34A8BC" w14:textId="77777777" w:rsidR="00E84D86" w:rsidRPr="00DD185A" w:rsidRDefault="00E84D86" w:rsidP="00E84D86">
      <w:pPr>
        <w:rPr>
          <w:rFonts w:ascii="Calibri" w:hAnsi="Calibri" w:cs="Calibri"/>
          <w:sz w:val="16"/>
          <w:szCs w:val="22"/>
          <w:u w:val="single"/>
        </w:rPr>
      </w:pPr>
    </w:p>
    <w:p w14:paraId="4B39F7CF" w14:textId="77777777" w:rsidR="00E84D86" w:rsidRPr="006F1153" w:rsidRDefault="00E84D86" w:rsidP="00692BFB">
      <w:pPr>
        <w:numPr>
          <w:ilvl w:val="0"/>
          <w:numId w:val="39"/>
        </w:numPr>
        <w:rPr>
          <w:rFonts w:ascii="Calibri" w:hAnsi="Calibri" w:cs="Calibri"/>
          <w:sz w:val="22"/>
          <w:szCs w:val="22"/>
        </w:rPr>
      </w:pPr>
      <w:r w:rsidRPr="006F1153">
        <w:rPr>
          <w:rFonts w:ascii="Calibri" w:hAnsi="Calibri" w:cs="Calibri"/>
          <w:b/>
          <w:sz w:val="22"/>
          <w:szCs w:val="22"/>
        </w:rPr>
        <w:t>Purpose</w:t>
      </w:r>
    </w:p>
    <w:p w14:paraId="09E48CEE" w14:textId="77777777" w:rsidR="00E84D86" w:rsidRPr="006C264E" w:rsidRDefault="00E84D86" w:rsidP="00E84D86">
      <w:pPr>
        <w:ind w:left="454"/>
        <w:rPr>
          <w:rFonts w:ascii="Calibri" w:hAnsi="Calibri" w:cs="Calibri"/>
          <w:sz w:val="14"/>
          <w:szCs w:val="22"/>
        </w:rPr>
      </w:pPr>
    </w:p>
    <w:p w14:paraId="1FFF39F0" w14:textId="77777777" w:rsidR="00E84D86" w:rsidRPr="00613A27" w:rsidRDefault="00E84D86" w:rsidP="00692BFB">
      <w:pPr>
        <w:numPr>
          <w:ilvl w:val="1"/>
          <w:numId w:val="39"/>
        </w:numPr>
        <w:tabs>
          <w:tab w:val="clear" w:pos="1021"/>
          <w:tab w:val="num" w:pos="993"/>
        </w:tabs>
        <w:spacing w:after="120"/>
        <w:ind w:left="993" w:hanging="567"/>
        <w:rPr>
          <w:rFonts w:ascii="Calibri" w:hAnsi="Calibri" w:cs="Calibri"/>
          <w:sz w:val="22"/>
          <w:szCs w:val="22"/>
        </w:rPr>
      </w:pPr>
      <w:r>
        <w:rPr>
          <w:rFonts w:ascii="Calibri" w:hAnsi="Calibri" w:cs="Calibri"/>
          <w:sz w:val="22"/>
          <w:szCs w:val="22"/>
        </w:rPr>
        <w:t xml:space="preserve">The Terms of Reference of the Board of Trustees of the Charity require that one of the </w:t>
      </w:r>
      <w:proofErr w:type="gramStart"/>
      <w:r>
        <w:rPr>
          <w:rFonts w:ascii="Calibri" w:hAnsi="Calibri" w:cs="Calibri"/>
          <w:sz w:val="22"/>
          <w:szCs w:val="22"/>
        </w:rPr>
        <w:t>principle</w:t>
      </w:r>
      <w:proofErr w:type="gramEnd"/>
      <w:r>
        <w:rPr>
          <w:rFonts w:ascii="Calibri" w:hAnsi="Calibri" w:cs="Calibri"/>
          <w:sz w:val="22"/>
          <w:szCs w:val="22"/>
        </w:rPr>
        <w:t xml:space="preserve"> duties and r</w:t>
      </w:r>
      <w:r w:rsidRPr="00613A27">
        <w:rPr>
          <w:rFonts w:ascii="Calibri" w:hAnsi="Calibri" w:cs="Calibri"/>
          <w:sz w:val="22"/>
          <w:szCs w:val="22"/>
        </w:rPr>
        <w:t>esponsibilities of Trustees</w:t>
      </w:r>
      <w:r>
        <w:rPr>
          <w:rFonts w:ascii="Calibri" w:hAnsi="Calibri" w:cs="Calibri"/>
          <w:sz w:val="22"/>
          <w:szCs w:val="22"/>
        </w:rPr>
        <w:t xml:space="preserve"> is the </w:t>
      </w:r>
      <w:r w:rsidRPr="00613A27">
        <w:rPr>
          <w:rFonts w:ascii="Calibri" w:hAnsi="Calibri" w:cs="Calibri"/>
          <w:sz w:val="22"/>
          <w:szCs w:val="22"/>
        </w:rPr>
        <w:t>creation and review of all</w:t>
      </w:r>
      <w:r w:rsidR="006C264E">
        <w:rPr>
          <w:rFonts w:ascii="Calibri" w:hAnsi="Calibri" w:cs="Calibri"/>
          <w:sz w:val="22"/>
          <w:szCs w:val="22"/>
        </w:rPr>
        <w:t xml:space="preserve"> Code, </w:t>
      </w:r>
      <w:r w:rsidRPr="00613A27">
        <w:rPr>
          <w:rFonts w:ascii="Calibri" w:hAnsi="Calibri" w:cs="Calibri"/>
          <w:sz w:val="22"/>
          <w:szCs w:val="22"/>
        </w:rPr>
        <w:t xml:space="preserve">Terms of Reference and Policies pertaining to the management and governance of the Charity and its committees. </w:t>
      </w:r>
      <w:r>
        <w:rPr>
          <w:rFonts w:ascii="Calibri" w:hAnsi="Calibri" w:cs="Calibri"/>
          <w:sz w:val="22"/>
          <w:szCs w:val="22"/>
        </w:rPr>
        <w:t>(Clause 4.2.8).</w:t>
      </w:r>
    </w:p>
    <w:p w14:paraId="1D5E7DDD" w14:textId="77777777" w:rsidR="00E84D86" w:rsidRPr="00613A27" w:rsidRDefault="00E84D86" w:rsidP="00692BFB">
      <w:pPr>
        <w:numPr>
          <w:ilvl w:val="1"/>
          <w:numId w:val="39"/>
        </w:numPr>
        <w:tabs>
          <w:tab w:val="clear" w:pos="1021"/>
          <w:tab w:val="num" w:pos="993"/>
        </w:tabs>
        <w:spacing w:after="120"/>
        <w:ind w:left="993" w:hanging="567"/>
        <w:rPr>
          <w:rFonts w:ascii="Calibri" w:hAnsi="Calibri" w:cs="Calibri"/>
          <w:sz w:val="22"/>
          <w:szCs w:val="22"/>
        </w:rPr>
      </w:pPr>
      <w:r w:rsidRPr="006F1153">
        <w:rPr>
          <w:rFonts w:ascii="Calibri" w:hAnsi="Calibri" w:cs="Calibri"/>
          <w:sz w:val="22"/>
          <w:szCs w:val="22"/>
        </w:rPr>
        <w:t>Th</w:t>
      </w:r>
      <w:r>
        <w:rPr>
          <w:rFonts w:ascii="Calibri" w:hAnsi="Calibri" w:cs="Calibri"/>
          <w:sz w:val="22"/>
          <w:szCs w:val="22"/>
        </w:rPr>
        <w:t xml:space="preserve">is document sets out the policy and process by which the regular review of Policies of the Charity and </w:t>
      </w:r>
      <w:r w:rsidRPr="006F1153">
        <w:rPr>
          <w:rFonts w:ascii="Calibri" w:hAnsi="Calibri" w:cs="Calibri"/>
          <w:sz w:val="22"/>
          <w:szCs w:val="22"/>
        </w:rPr>
        <w:t>the</w:t>
      </w:r>
      <w:r>
        <w:rPr>
          <w:rFonts w:ascii="Calibri" w:hAnsi="Calibri" w:cs="Calibri"/>
          <w:sz w:val="22"/>
          <w:szCs w:val="22"/>
        </w:rPr>
        <w:t xml:space="preserve"> Terms of Reference of roles and committees of </w:t>
      </w:r>
      <w:r w:rsidRPr="006F1153">
        <w:rPr>
          <w:rFonts w:ascii="Calibri" w:hAnsi="Calibri" w:cs="Calibri"/>
          <w:sz w:val="22"/>
          <w:szCs w:val="22"/>
        </w:rPr>
        <w:t>the Charity</w:t>
      </w:r>
      <w:r>
        <w:rPr>
          <w:rFonts w:ascii="Calibri" w:hAnsi="Calibri" w:cs="Calibri"/>
          <w:sz w:val="22"/>
          <w:szCs w:val="22"/>
        </w:rPr>
        <w:t xml:space="preserve"> shall be conducted.</w:t>
      </w:r>
    </w:p>
    <w:p w14:paraId="4D0F3A50" w14:textId="77777777" w:rsidR="00E84D86" w:rsidRPr="006C264E" w:rsidRDefault="00E84D86" w:rsidP="00E84D86">
      <w:pPr>
        <w:ind w:left="1021"/>
        <w:rPr>
          <w:rFonts w:ascii="Calibri" w:hAnsi="Calibri" w:cs="Calibri"/>
          <w:sz w:val="10"/>
          <w:szCs w:val="22"/>
        </w:rPr>
      </w:pPr>
    </w:p>
    <w:p w14:paraId="5C3CDD49" w14:textId="77777777" w:rsidR="00E84D86" w:rsidRPr="006F1153" w:rsidRDefault="00E84D86" w:rsidP="00692BFB">
      <w:pPr>
        <w:numPr>
          <w:ilvl w:val="0"/>
          <w:numId w:val="39"/>
        </w:numPr>
        <w:rPr>
          <w:rFonts w:ascii="Calibri" w:hAnsi="Calibri" w:cs="Calibri"/>
          <w:b/>
          <w:sz w:val="22"/>
          <w:szCs w:val="22"/>
        </w:rPr>
      </w:pPr>
      <w:r>
        <w:rPr>
          <w:rFonts w:ascii="Calibri" w:hAnsi="Calibri" w:cs="Calibri"/>
          <w:b/>
          <w:sz w:val="22"/>
          <w:szCs w:val="22"/>
        </w:rPr>
        <w:t>Review Process</w:t>
      </w:r>
    </w:p>
    <w:p w14:paraId="26022BA3" w14:textId="77777777" w:rsidR="00E84D86" w:rsidRPr="006C264E" w:rsidRDefault="00E84D86" w:rsidP="00E84D86">
      <w:pPr>
        <w:ind w:left="792"/>
        <w:rPr>
          <w:rFonts w:ascii="Calibri" w:hAnsi="Calibri" w:cs="Calibri"/>
          <w:sz w:val="10"/>
          <w:szCs w:val="22"/>
        </w:rPr>
      </w:pPr>
    </w:p>
    <w:p w14:paraId="3C50D831" w14:textId="77777777" w:rsidR="00E84D86" w:rsidRDefault="00E84D86" w:rsidP="00692BFB">
      <w:pPr>
        <w:numPr>
          <w:ilvl w:val="1"/>
          <w:numId w:val="39"/>
        </w:numPr>
        <w:tabs>
          <w:tab w:val="clear" w:pos="1021"/>
          <w:tab w:val="num" w:pos="993"/>
        </w:tabs>
        <w:spacing w:after="120"/>
        <w:ind w:left="993" w:hanging="567"/>
        <w:rPr>
          <w:rFonts w:ascii="Calibri" w:hAnsi="Calibri" w:cs="Calibri"/>
          <w:sz w:val="22"/>
          <w:szCs w:val="22"/>
        </w:rPr>
      </w:pPr>
      <w:r>
        <w:rPr>
          <w:rFonts w:ascii="Calibri" w:hAnsi="Calibri" w:cs="Calibri"/>
          <w:sz w:val="22"/>
          <w:szCs w:val="22"/>
        </w:rPr>
        <w:t xml:space="preserve">Each </w:t>
      </w:r>
      <w:r w:rsidR="006C264E">
        <w:rPr>
          <w:rFonts w:ascii="Calibri" w:hAnsi="Calibri" w:cs="Calibri"/>
          <w:sz w:val="22"/>
          <w:szCs w:val="22"/>
        </w:rPr>
        <w:t xml:space="preserve">Code, </w:t>
      </w:r>
      <w:r>
        <w:rPr>
          <w:rFonts w:ascii="Calibri" w:hAnsi="Calibri" w:cs="Calibri"/>
          <w:sz w:val="22"/>
          <w:szCs w:val="22"/>
        </w:rPr>
        <w:t xml:space="preserve">Policy or Terms of Reference will be assigned both an effective date of implementation and a date of next review. </w:t>
      </w:r>
    </w:p>
    <w:p w14:paraId="0482B0B0" w14:textId="77777777" w:rsidR="00E84D86" w:rsidRDefault="00E84D86" w:rsidP="00692BFB">
      <w:pPr>
        <w:numPr>
          <w:ilvl w:val="1"/>
          <w:numId w:val="39"/>
        </w:numPr>
        <w:tabs>
          <w:tab w:val="clear" w:pos="1021"/>
          <w:tab w:val="num" w:pos="993"/>
        </w:tabs>
        <w:spacing w:after="120"/>
        <w:ind w:left="993" w:hanging="567"/>
        <w:rPr>
          <w:rFonts w:ascii="Calibri" w:hAnsi="Calibri" w:cs="Calibri"/>
          <w:sz w:val="22"/>
          <w:szCs w:val="22"/>
        </w:rPr>
      </w:pPr>
      <w:r>
        <w:rPr>
          <w:rFonts w:ascii="Calibri" w:hAnsi="Calibri" w:cs="Calibri"/>
          <w:sz w:val="22"/>
          <w:szCs w:val="22"/>
        </w:rPr>
        <w:t>Unless expressly otherwise stipulated, the normal period of applicability of a Policy or of Terms of Reference until next review shall be two (2) years from the effective date of implementation.</w:t>
      </w:r>
    </w:p>
    <w:p w14:paraId="24C0FE18" w14:textId="77777777" w:rsidR="00E84D86" w:rsidRPr="006F1153" w:rsidRDefault="00E84D86" w:rsidP="00692BFB">
      <w:pPr>
        <w:numPr>
          <w:ilvl w:val="1"/>
          <w:numId w:val="39"/>
        </w:numPr>
        <w:tabs>
          <w:tab w:val="clear" w:pos="1021"/>
          <w:tab w:val="num" w:pos="993"/>
        </w:tabs>
        <w:spacing w:after="120"/>
        <w:ind w:left="993" w:hanging="567"/>
        <w:rPr>
          <w:rFonts w:ascii="Calibri" w:hAnsi="Calibri" w:cs="Calibri"/>
          <w:sz w:val="22"/>
          <w:szCs w:val="22"/>
        </w:rPr>
      </w:pPr>
      <w:r>
        <w:rPr>
          <w:rFonts w:ascii="Calibri" w:hAnsi="Calibri" w:cs="Calibri"/>
          <w:sz w:val="22"/>
          <w:szCs w:val="22"/>
        </w:rPr>
        <w:t xml:space="preserve">Additional to the effective date of application and date of review being recorded on the document(s) concerned, a register indicating effective date and next date of review for </w:t>
      </w:r>
      <w:proofErr w:type="gramStart"/>
      <w:r>
        <w:rPr>
          <w:rFonts w:ascii="Calibri" w:hAnsi="Calibri" w:cs="Calibri"/>
          <w:sz w:val="22"/>
          <w:szCs w:val="22"/>
        </w:rPr>
        <w:t>all  Policies</w:t>
      </w:r>
      <w:proofErr w:type="gramEnd"/>
      <w:r>
        <w:rPr>
          <w:rFonts w:ascii="Calibri" w:hAnsi="Calibri" w:cs="Calibri"/>
          <w:sz w:val="22"/>
          <w:szCs w:val="22"/>
        </w:rPr>
        <w:t xml:space="preserve"> and Terms of Reference of the Charity will be maintained by the Operations Manager.</w:t>
      </w:r>
    </w:p>
    <w:p w14:paraId="1AE0B45D" w14:textId="66ABE172" w:rsidR="00E84D86" w:rsidRPr="006F1153" w:rsidRDefault="00E84D86" w:rsidP="00692BFB">
      <w:pPr>
        <w:numPr>
          <w:ilvl w:val="1"/>
          <w:numId w:val="39"/>
        </w:numPr>
        <w:tabs>
          <w:tab w:val="clear" w:pos="1021"/>
          <w:tab w:val="num" w:pos="993"/>
        </w:tabs>
        <w:spacing w:after="120"/>
        <w:ind w:left="993" w:hanging="567"/>
        <w:rPr>
          <w:rFonts w:ascii="Calibri" w:hAnsi="Calibri" w:cs="Calibri"/>
          <w:sz w:val="22"/>
          <w:szCs w:val="22"/>
        </w:rPr>
      </w:pPr>
      <w:r>
        <w:rPr>
          <w:rFonts w:ascii="Calibri" w:hAnsi="Calibri" w:cs="Calibri"/>
          <w:sz w:val="22"/>
          <w:szCs w:val="22"/>
        </w:rPr>
        <w:t xml:space="preserve">No less than three (3) months prior to expiry of its review date, the </w:t>
      </w:r>
      <w:r w:rsidR="006C264E">
        <w:rPr>
          <w:rFonts w:ascii="Calibri" w:hAnsi="Calibri" w:cs="Calibri"/>
          <w:sz w:val="22"/>
          <w:szCs w:val="22"/>
        </w:rPr>
        <w:t xml:space="preserve">Code, </w:t>
      </w:r>
      <w:proofErr w:type="gramStart"/>
      <w:r>
        <w:rPr>
          <w:rFonts w:ascii="Calibri" w:hAnsi="Calibri" w:cs="Calibri"/>
          <w:sz w:val="22"/>
          <w:szCs w:val="22"/>
        </w:rPr>
        <w:t>Policy</w:t>
      </w:r>
      <w:proofErr w:type="gramEnd"/>
      <w:r>
        <w:rPr>
          <w:rFonts w:ascii="Calibri" w:hAnsi="Calibri" w:cs="Calibri"/>
          <w:sz w:val="22"/>
          <w:szCs w:val="22"/>
        </w:rPr>
        <w:t xml:space="preserve"> or Terms of Reference will be submitted by the Operations Manager for review to the appropriate designated Review Group for recommendation of such adjustments as it may deem necessary prior to onward submission to the Board for approval and implementation.</w:t>
      </w:r>
    </w:p>
    <w:p w14:paraId="39741EDD" w14:textId="5BD7E09F" w:rsidR="00E84D86" w:rsidRDefault="00E84D86" w:rsidP="00692BFB">
      <w:pPr>
        <w:numPr>
          <w:ilvl w:val="1"/>
          <w:numId w:val="39"/>
        </w:numPr>
        <w:tabs>
          <w:tab w:val="clear" w:pos="1021"/>
          <w:tab w:val="num" w:pos="993"/>
        </w:tabs>
        <w:spacing w:after="120"/>
        <w:ind w:left="993" w:hanging="567"/>
        <w:rPr>
          <w:rFonts w:ascii="Calibri" w:hAnsi="Calibri" w:cs="Calibri"/>
          <w:sz w:val="22"/>
          <w:szCs w:val="22"/>
        </w:rPr>
      </w:pPr>
      <w:r w:rsidRPr="00624C40">
        <w:rPr>
          <w:rFonts w:ascii="Calibri" w:hAnsi="Calibri" w:cs="Calibri"/>
          <w:sz w:val="22"/>
          <w:szCs w:val="22"/>
        </w:rPr>
        <w:t xml:space="preserve">The review of any </w:t>
      </w:r>
      <w:r>
        <w:rPr>
          <w:rFonts w:ascii="Calibri" w:hAnsi="Calibri" w:cs="Calibri"/>
          <w:sz w:val="22"/>
          <w:szCs w:val="22"/>
        </w:rPr>
        <w:t xml:space="preserve">documentation </w:t>
      </w:r>
      <w:r w:rsidRPr="00624C40">
        <w:rPr>
          <w:rFonts w:ascii="Calibri" w:hAnsi="Calibri" w:cs="Calibri"/>
          <w:sz w:val="22"/>
          <w:szCs w:val="22"/>
        </w:rPr>
        <w:t>relating to Policy or Terms of Reference will take due account of any references within that document</w:t>
      </w:r>
      <w:r>
        <w:rPr>
          <w:rFonts w:ascii="Calibri" w:hAnsi="Calibri" w:cs="Calibri"/>
          <w:sz w:val="22"/>
          <w:szCs w:val="22"/>
        </w:rPr>
        <w:t>ation</w:t>
      </w:r>
      <w:r w:rsidRPr="00624C40">
        <w:rPr>
          <w:rFonts w:ascii="Calibri" w:hAnsi="Calibri" w:cs="Calibri"/>
          <w:sz w:val="22"/>
          <w:szCs w:val="22"/>
        </w:rPr>
        <w:t xml:space="preserve"> to or from other</w:t>
      </w:r>
      <w:r w:rsidR="006C264E">
        <w:rPr>
          <w:rFonts w:ascii="Calibri" w:hAnsi="Calibri" w:cs="Calibri"/>
          <w:sz w:val="22"/>
          <w:szCs w:val="22"/>
        </w:rPr>
        <w:t xml:space="preserve"> Codes, </w:t>
      </w:r>
      <w:r w:rsidRPr="00624C40">
        <w:rPr>
          <w:rFonts w:ascii="Calibri" w:hAnsi="Calibri" w:cs="Calibri"/>
          <w:sz w:val="22"/>
          <w:szCs w:val="22"/>
        </w:rPr>
        <w:t>Policies and Terms of Reference</w:t>
      </w:r>
      <w:r>
        <w:rPr>
          <w:rFonts w:ascii="Calibri" w:hAnsi="Calibri" w:cs="Calibri"/>
          <w:sz w:val="22"/>
          <w:szCs w:val="22"/>
        </w:rPr>
        <w:t xml:space="preserve">, </w:t>
      </w:r>
      <w:proofErr w:type="gramStart"/>
      <w:r>
        <w:rPr>
          <w:rFonts w:ascii="Calibri" w:hAnsi="Calibri" w:cs="Calibri"/>
          <w:sz w:val="22"/>
          <w:szCs w:val="22"/>
        </w:rPr>
        <w:t>and also</w:t>
      </w:r>
      <w:proofErr w:type="gramEnd"/>
      <w:r>
        <w:rPr>
          <w:rFonts w:ascii="Calibri" w:hAnsi="Calibri" w:cs="Calibri"/>
          <w:sz w:val="22"/>
          <w:szCs w:val="22"/>
        </w:rPr>
        <w:t xml:space="preserve"> prevailing legislation and codes of conduct</w:t>
      </w:r>
      <w:r w:rsidRPr="00624C40">
        <w:rPr>
          <w:rFonts w:ascii="Calibri" w:hAnsi="Calibri" w:cs="Calibri"/>
          <w:sz w:val="22"/>
          <w:szCs w:val="22"/>
        </w:rPr>
        <w:t xml:space="preserve"> applicable to the Charity. </w:t>
      </w:r>
    </w:p>
    <w:p w14:paraId="36D0DE46" w14:textId="6AF4B671" w:rsidR="00E84D86" w:rsidRDefault="00E84D86" w:rsidP="00692BFB">
      <w:pPr>
        <w:numPr>
          <w:ilvl w:val="1"/>
          <w:numId w:val="39"/>
        </w:numPr>
        <w:tabs>
          <w:tab w:val="clear" w:pos="1021"/>
          <w:tab w:val="num" w:pos="993"/>
        </w:tabs>
        <w:spacing w:after="120"/>
        <w:ind w:left="993" w:hanging="567"/>
        <w:rPr>
          <w:rFonts w:ascii="Calibri" w:hAnsi="Calibri" w:cs="Calibri"/>
          <w:sz w:val="22"/>
          <w:szCs w:val="22"/>
        </w:rPr>
      </w:pPr>
      <w:r w:rsidRPr="00DD185A">
        <w:rPr>
          <w:rFonts w:ascii="Calibri" w:hAnsi="Calibri" w:cs="Calibri"/>
          <w:sz w:val="22"/>
          <w:szCs w:val="22"/>
        </w:rPr>
        <w:t>The Review Group will generally consider the documents under review by electronic means (</w:t>
      </w:r>
      <w:proofErr w:type="gramStart"/>
      <w:r w:rsidRPr="00DD185A">
        <w:rPr>
          <w:rFonts w:ascii="Calibri" w:hAnsi="Calibri" w:cs="Calibri"/>
          <w:sz w:val="22"/>
          <w:szCs w:val="22"/>
        </w:rPr>
        <w:t>e.g.</w:t>
      </w:r>
      <w:proofErr w:type="gramEnd"/>
      <w:r w:rsidRPr="00DD185A">
        <w:rPr>
          <w:rFonts w:ascii="Calibri" w:hAnsi="Calibri" w:cs="Calibri"/>
          <w:sz w:val="22"/>
          <w:szCs w:val="22"/>
        </w:rPr>
        <w:t xml:space="preserve"> Glass Cubes) such that comments and conclusions can be tracked. The documentation </w:t>
      </w:r>
      <w:r>
        <w:rPr>
          <w:rFonts w:ascii="Calibri" w:hAnsi="Calibri" w:cs="Calibri"/>
          <w:sz w:val="22"/>
          <w:szCs w:val="22"/>
        </w:rPr>
        <w:t xml:space="preserve">considered by </w:t>
      </w:r>
      <w:proofErr w:type="gramStart"/>
      <w:r w:rsidRPr="00DD185A">
        <w:rPr>
          <w:rFonts w:ascii="Calibri" w:hAnsi="Calibri" w:cs="Calibri"/>
          <w:sz w:val="22"/>
          <w:szCs w:val="22"/>
        </w:rPr>
        <w:t>the  Board</w:t>
      </w:r>
      <w:proofErr w:type="gramEnd"/>
      <w:r w:rsidRPr="00DD185A">
        <w:rPr>
          <w:rFonts w:ascii="Calibri" w:hAnsi="Calibri" w:cs="Calibri"/>
          <w:sz w:val="22"/>
          <w:szCs w:val="22"/>
        </w:rPr>
        <w:t xml:space="preserve"> for approval</w:t>
      </w:r>
      <w:r>
        <w:rPr>
          <w:rFonts w:ascii="Calibri" w:hAnsi="Calibri" w:cs="Calibri"/>
          <w:sz w:val="22"/>
          <w:szCs w:val="22"/>
        </w:rPr>
        <w:t xml:space="preserve"> w</w:t>
      </w:r>
      <w:r w:rsidRPr="00DD185A">
        <w:rPr>
          <w:rFonts w:ascii="Calibri" w:hAnsi="Calibri" w:cs="Calibri"/>
          <w:sz w:val="22"/>
          <w:szCs w:val="22"/>
        </w:rPr>
        <w:t>ill comprise</w:t>
      </w:r>
      <w:r>
        <w:rPr>
          <w:rFonts w:ascii="Calibri" w:hAnsi="Calibri" w:cs="Calibri"/>
          <w:sz w:val="22"/>
          <w:szCs w:val="22"/>
        </w:rPr>
        <w:t>:</w:t>
      </w:r>
    </w:p>
    <w:p w14:paraId="05EC030B" w14:textId="77777777" w:rsidR="00E84D86" w:rsidRDefault="00E84D86" w:rsidP="00E84D86">
      <w:pPr>
        <w:numPr>
          <w:ilvl w:val="3"/>
          <w:numId w:val="38"/>
        </w:numPr>
        <w:spacing w:after="120"/>
        <w:rPr>
          <w:rFonts w:ascii="Calibri" w:hAnsi="Calibri" w:cs="Calibri"/>
          <w:sz w:val="22"/>
          <w:szCs w:val="22"/>
        </w:rPr>
      </w:pPr>
      <w:r w:rsidRPr="00DD185A">
        <w:rPr>
          <w:rFonts w:ascii="Calibri" w:hAnsi="Calibri" w:cs="Calibri"/>
          <w:sz w:val="22"/>
          <w:szCs w:val="22"/>
        </w:rPr>
        <w:t>the original document</w:t>
      </w:r>
      <w:r>
        <w:rPr>
          <w:rFonts w:ascii="Calibri" w:hAnsi="Calibri" w:cs="Calibri"/>
          <w:sz w:val="22"/>
          <w:szCs w:val="22"/>
        </w:rPr>
        <w:t xml:space="preserve"> under review with tracked </w:t>
      </w:r>
      <w:proofErr w:type="gramStart"/>
      <w:r>
        <w:rPr>
          <w:rFonts w:ascii="Calibri" w:hAnsi="Calibri" w:cs="Calibri"/>
          <w:sz w:val="22"/>
          <w:szCs w:val="22"/>
        </w:rPr>
        <w:t>changes;</w:t>
      </w:r>
      <w:proofErr w:type="gramEnd"/>
    </w:p>
    <w:p w14:paraId="4A3D67C8" w14:textId="77777777" w:rsidR="00E84D86" w:rsidRPr="00DD185A" w:rsidRDefault="00E84D86" w:rsidP="00E84D86">
      <w:pPr>
        <w:numPr>
          <w:ilvl w:val="3"/>
          <w:numId w:val="38"/>
        </w:numPr>
        <w:spacing w:after="120"/>
        <w:rPr>
          <w:rFonts w:ascii="Calibri" w:hAnsi="Calibri" w:cs="Calibri"/>
          <w:sz w:val="22"/>
          <w:szCs w:val="22"/>
        </w:rPr>
      </w:pPr>
      <w:r>
        <w:rPr>
          <w:rFonts w:ascii="Calibri" w:hAnsi="Calibri" w:cs="Calibri"/>
          <w:sz w:val="22"/>
          <w:szCs w:val="22"/>
        </w:rPr>
        <w:t>a clean version of the proposed revised version for implementation.</w:t>
      </w:r>
    </w:p>
    <w:p w14:paraId="30C332A2" w14:textId="77777777" w:rsidR="00E84D86" w:rsidRDefault="00E84D86" w:rsidP="00692BFB">
      <w:pPr>
        <w:numPr>
          <w:ilvl w:val="1"/>
          <w:numId w:val="39"/>
        </w:numPr>
        <w:tabs>
          <w:tab w:val="clear" w:pos="1021"/>
          <w:tab w:val="num" w:pos="993"/>
        </w:tabs>
        <w:spacing w:after="120"/>
        <w:ind w:left="993" w:hanging="567"/>
        <w:rPr>
          <w:rFonts w:ascii="Calibri" w:hAnsi="Calibri" w:cs="Calibri"/>
          <w:sz w:val="22"/>
          <w:szCs w:val="22"/>
        </w:rPr>
      </w:pPr>
      <w:r>
        <w:rPr>
          <w:rFonts w:ascii="Calibri" w:hAnsi="Calibri" w:cs="Calibri"/>
          <w:sz w:val="22"/>
          <w:szCs w:val="22"/>
        </w:rPr>
        <w:t>The commencement and completion of the process should be such as to enable due consideration and approval by the Board prior to the designated review date.</w:t>
      </w:r>
    </w:p>
    <w:p w14:paraId="4B7A358F" w14:textId="77777777" w:rsidR="00E84D86" w:rsidRDefault="00E84D86" w:rsidP="00692BFB">
      <w:pPr>
        <w:numPr>
          <w:ilvl w:val="1"/>
          <w:numId w:val="39"/>
        </w:numPr>
        <w:tabs>
          <w:tab w:val="clear" w:pos="1021"/>
          <w:tab w:val="num" w:pos="993"/>
        </w:tabs>
        <w:spacing w:after="120"/>
        <w:ind w:left="993" w:hanging="567"/>
        <w:rPr>
          <w:rFonts w:ascii="Calibri" w:hAnsi="Calibri" w:cs="Calibri"/>
          <w:sz w:val="22"/>
          <w:szCs w:val="22"/>
        </w:rPr>
      </w:pPr>
      <w:r>
        <w:rPr>
          <w:rFonts w:ascii="Calibri" w:hAnsi="Calibri" w:cs="Calibri"/>
          <w:sz w:val="22"/>
          <w:szCs w:val="22"/>
        </w:rPr>
        <w:t>Where circumstances indicate an interim need for possible adjustment to a Policy or to Terms of Reference the Operations Manager may at any time bring to the attention of the Board the need for a review of that</w:t>
      </w:r>
      <w:r w:rsidR="006C264E">
        <w:rPr>
          <w:rFonts w:ascii="Calibri" w:hAnsi="Calibri" w:cs="Calibri"/>
          <w:sz w:val="22"/>
          <w:szCs w:val="22"/>
        </w:rPr>
        <w:t xml:space="preserve"> Code, </w:t>
      </w:r>
      <w:proofErr w:type="gramStart"/>
      <w:r>
        <w:rPr>
          <w:rFonts w:ascii="Calibri" w:hAnsi="Calibri" w:cs="Calibri"/>
          <w:sz w:val="22"/>
          <w:szCs w:val="22"/>
        </w:rPr>
        <w:t>Policy</w:t>
      </w:r>
      <w:proofErr w:type="gramEnd"/>
      <w:r>
        <w:rPr>
          <w:rFonts w:ascii="Calibri" w:hAnsi="Calibri" w:cs="Calibri"/>
          <w:sz w:val="22"/>
          <w:szCs w:val="22"/>
        </w:rPr>
        <w:t xml:space="preserve"> or Terms of Reference.</w:t>
      </w:r>
    </w:p>
    <w:p w14:paraId="2A659E72" w14:textId="77777777" w:rsidR="00E84D86" w:rsidRPr="006C264E" w:rsidRDefault="00E84D86" w:rsidP="00E84D86">
      <w:pPr>
        <w:ind w:left="908"/>
        <w:rPr>
          <w:rFonts w:ascii="Calibri" w:hAnsi="Calibri" w:cs="Calibri"/>
          <w:sz w:val="10"/>
          <w:szCs w:val="22"/>
        </w:rPr>
      </w:pPr>
    </w:p>
    <w:p w14:paraId="177C39AF" w14:textId="77777777" w:rsidR="00E84D86" w:rsidRPr="006F1153" w:rsidRDefault="00E84D86" w:rsidP="00692BFB">
      <w:pPr>
        <w:numPr>
          <w:ilvl w:val="0"/>
          <w:numId w:val="39"/>
        </w:numPr>
        <w:rPr>
          <w:rFonts w:ascii="Calibri" w:hAnsi="Calibri" w:cs="Calibri"/>
          <w:b/>
          <w:sz w:val="22"/>
          <w:szCs w:val="22"/>
        </w:rPr>
      </w:pPr>
      <w:r>
        <w:rPr>
          <w:rFonts w:ascii="Calibri" w:hAnsi="Calibri" w:cs="Calibri"/>
          <w:b/>
          <w:sz w:val="22"/>
          <w:szCs w:val="22"/>
        </w:rPr>
        <w:t>Review Groups</w:t>
      </w:r>
    </w:p>
    <w:p w14:paraId="13BD9FE1" w14:textId="77777777" w:rsidR="00E84D86" w:rsidRPr="006C264E" w:rsidRDefault="00E84D86" w:rsidP="00E84D86">
      <w:pPr>
        <w:ind w:left="454"/>
        <w:rPr>
          <w:rFonts w:ascii="Calibri" w:hAnsi="Calibri" w:cs="Calibri"/>
          <w:sz w:val="12"/>
          <w:szCs w:val="22"/>
        </w:rPr>
      </w:pPr>
    </w:p>
    <w:p w14:paraId="6CAB4224" w14:textId="77777777" w:rsidR="00E84D86" w:rsidRDefault="00E84D86" w:rsidP="00692BFB">
      <w:pPr>
        <w:numPr>
          <w:ilvl w:val="1"/>
          <w:numId w:val="39"/>
        </w:numPr>
        <w:tabs>
          <w:tab w:val="clear" w:pos="1021"/>
          <w:tab w:val="num" w:pos="993"/>
        </w:tabs>
        <w:spacing w:after="120"/>
        <w:ind w:left="993" w:hanging="567"/>
        <w:rPr>
          <w:rFonts w:ascii="Calibri" w:hAnsi="Calibri" w:cs="Calibri"/>
          <w:sz w:val="22"/>
          <w:szCs w:val="22"/>
        </w:rPr>
      </w:pPr>
      <w:r>
        <w:rPr>
          <w:rFonts w:ascii="Calibri" w:hAnsi="Calibri" w:cs="Calibri"/>
          <w:sz w:val="22"/>
          <w:szCs w:val="22"/>
        </w:rPr>
        <w:t xml:space="preserve">Unless specifically otherwise designated by the Board, a Review Group will be nominated to the Board by the President for its approval and will consist of four (4) Trustees of which one shall be an officer of the Charity and at least one shall be familiar with the operational application of the </w:t>
      </w:r>
      <w:r w:rsidR="006C264E">
        <w:rPr>
          <w:rFonts w:ascii="Calibri" w:hAnsi="Calibri" w:cs="Calibri"/>
          <w:sz w:val="22"/>
          <w:szCs w:val="22"/>
        </w:rPr>
        <w:t xml:space="preserve">Code, </w:t>
      </w:r>
      <w:proofErr w:type="gramStart"/>
      <w:r>
        <w:rPr>
          <w:rFonts w:ascii="Calibri" w:hAnsi="Calibri" w:cs="Calibri"/>
          <w:sz w:val="22"/>
          <w:szCs w:val="22"/>
        </w:rPr>
        <w:t>Policy</w:t>
      </w:r>
      <w:proofErr w:type="gramEnd"/>
      <w:r>
        <w:rPr>
          <w:rFonts w:ascii="Calibri" w:hAnsi="Calibri" w:cs="Calibri"/>
          <w:sz w:val="22"/>
          <w:szCs w:val="22"/>
        </w:rPr>
        <w:t xml:space="preserve"> or Terms of Reference.</w:t>
      </w:r>
    </w:p>
    <w:p w14:paraId="01156341" w14:textId="77777777" w:rsidR="00E84D86" w:rsidRDefault="00E84D86" w:rsidP="00692BFB">
      <w:pPr>
        <w:numPr>
          <w:ilvl w:val="1"/>
          <w:numId w:val="39"/>
        </w:numPr>
        <w:tabs>
          <w:tab w:val="clear" w:pos="1021"/>
          <w:tab w:val="num" w:pos="993"/>
        </w:tabs>
        <w:spacing w:after="120"/>
        <w:ind w:left="993" w:hanging="567"/>
        <w:rPr>
          <w:rFonts w:ascii="Calibri" w:hAnsi="Calibri" w:cs="Calibri"/>
          <w:sz w:val="22"/>
          <w:szCs w:val="22"/>
        </w:rPr>
      </w:pPr>
      <w:r>
        <w:rPr>
          <w:rFonts w:ascii="Calibri" w:hAnsi="Calibri" w:cs="Calibri"/>
          <w:sz w:val="22"/>
          <w:szCs w:val="22"/>
        </w:rPr>
        <w:t xml:space="preserve"> To enable consistency of approach, a Review Group may be appointed for the review of multiple related </w:t>
      </w:r>
      <w:r w:rsidR="006C264E">
        <w:rPr>
          <w:rFonts w:ascii="Calibri" w:hAnsi="Calibri" w:cs="Calibri"/>
          <w:sz w:val="22"/>
          <w:szCs w:val="22"/>
        </w:rPr>
        <w:t>Codes, P</w:t>
      </w:r>
      <w:r>
        <w:rPr>
          <w:rFonts w:ascii="Calibri" w:hAnsi="Calibri" w:cs="Calibri"/>
          <w:sz w:val="22"/>
          <w:szCs w:val="22"/>
        </w:rPr>
        <w:t xml:space="preserve">olicies or Terms of Reference. </w:t>
      </w:r>
    </w:p>
    <w:p w14:paraId="2C8D77FA" w14:textId="77777777" w:rsidR="00692BFB" w:rsidRDefault="00692BFB">
      <w:pPr>
        <w:rPr>
          <w:rFonts w:ascii="Arial" w:hAnsi="Arial"/>
          <w:b/>
        </w:rPr>
      </w:pPr>
    </w:p>
    <w:p w14:paraId="4A40709C" w14:textId="77777777" w:rsidR="0017001A" w:rsidRPr="00E07533" w:rsidRDefault="0017001A">
      <w:pPr>
        <w:rPr>
          <w:rFonts w:ascii="Arial" w:hAnsi="Arial"/>
          <w:b/>
        </w:rPr>
      </w:pPr>
      <w:r w:rsidRPr="00E07533">
        <w:rPr>
          <w:rFonts w:ascii="Arial" w:hAnsi="Arial"/>
          <w:b/>
        </w:rPr>
        <w:t>APPENDIX</w:t>
      </w:r>
      <w:r w:rsidR="00692BFB">
        <w:rPr>
          <w:rFonts w:ascii="Arial" w:hAnsi="Arial"/>
          <w:b/>
        </w:rPr>
        <w:t xml:space="preserve"> 3</w:t>
      </w:r>
    </w:p>
    <w:p w14:paraId="252CFE42" w14:textId="77777777" w:rsidR="0017001A" w:rsidRDefault="0017001A">
      <w:pPr>
        <w:rPr>
          <w:rFonts w:ascii="Arial" w:hAnsi="Arial"/>
        </w:rPr>
      </w:pPr>
    </w:p>
    <w:p w14:paraId="4A22E339" w14:textId="77777777" w:rsidR="0017001A" w:rsidRDefault="0017001A">
      <w:pPr>
        <w:rPr>
          <w:rFonts w:ascii="Arial" w:hAnsi="Arial"/>
          <w:b/>
        </w:rPr>
      </w:pPr>
      <w:r w:rsidRPr="00E07533">
        <w:rPr>
          <w:rFonts w:ascii="Arial" w:hAnsi="Arial"/>
          <w:b/>
        </w:rPr>
        <w:t>Additional Codes and Guidance Notes for Trustees</w:t>
      </w:r>
    </w:p>
    <w:p w14:paraId="3773D2DB" w14:textId="77777777" w:rsidR="0017001A" w:rsidRDefault="0017001A">
      <w:pPr>
        <w:rPr>
          <w:rFonts w:ascii="Arial" w:hAnsi="Arial"/>
          <w:b/>
        </w:rPr>
      </w:pPr>
    </w:p>
    <w:p w14:paraId="716CEA88" w14:textId="77777777" w:rsidR="00BD1360" w:rsidRDefault="00BD1360">
      <w:pPr>
        <w:rPr>
          <w:rFonts w:ascii="Arial" w:hAnsi="Arial"/>
          <w:b/>
          <w:sz w:val="28"/>
        </w:rPr>
      </w:pPr>
    </w:p>
    <w:p w14:paraId="7A6E4E7A" w14:textId="77777777" w:rsidR="00BD1360" w:rsidRDefault="00BD1360">
      <w:pPr>
        <w:rPr>
          <w:rFonts w:ascii="Arial" w:hAnsi="Arial"/>
          <w:b/>
          <w:sz w:val="28"/>
        </w:rPr>
      </w:pPr>
      <w:r w:rsidRPr="00E07533">
        <w:rPr>
          <w:rFonts w:ascii="Arial" w:hAnsi="Arial"/>
          <w:b/>
          <w:sz w:val="22"/>
        </w:rPr>
        <w:t>Vetlif</w:t>
      </w:r>
      <w:r w:rsidR="00CC73F4">
        <w:rPr>
          <w:rFonts w:ascii="Arial" w:hAnsi="Arial"/>
          <w:b/>
          <w:sz w:val="22"/>
        </w:rPr>
        <w:t>e</w:t>
      </w:r>
      <w:r w:rsidR="00CC73F4">
        <w:rPr>
          <w:rFonts w:ascii="Arial" w:hAnsi="Arial"/>
          <w:b/>
          <w:sz w:val="28"/>
        </w:rPr>
        <w:t>:</w:t>
      </w:r>
    </w:p>
    <w:p w14:paraId="74C58DE3" w14:textId="77777777" w:rsidR="00BD1360" w:rsidRPr="00E07533" w:rsidRDefault="0063751E" w:rsidP="00E07533">
      <w:pPr>
        <w:numPr>
          <w:ilvl w:val="0"/>
          <w:numId w:val="33"/>
        </w:numPr>
        <w:rPr>
          <w:rStyle w:val="Hyperlink"/>
        </w:rPr>
      </w:pPr>
      <w:hyperlink r:id="rId17" w:anchor="/document/8709375" w:history="1">
        <w:r w:rsidR="00CC73F4">
          <w:rPr>
            <w:rStyle w:val="Hyperlink"/>
            <w:rFonts w:ascii="Arial" w:hAnsi="Arial"/>
            <w:b/>
          </w:rPr>
          <w:t>Safeguarding P</w:t>
        </w:r>
        <w:r w:rsidR="00BD1360" w:rsidRPr="00E07533">
          <w:rPr>
            <w:rStyle w:val="Hyperlink"/>
            <w:rFonts w:ascii="Arial" w:hAnsi="Arial"/>
            <w:b/>
          </w:rPr>
          <w:t>olicy</w:t>
        </w:r>
      </w:hyperlink>
    </w:p>
    <w:p w14:paraId="59E12923" w14:textId="77777777" w:rsidR="00BD1360" w:rsidRDefault="0063751E" w:rsidP="00E07533">
      <w:pPr>
        <w:numPr>
          <w:ilvl w:val="0"/>
          <w:numId w:val="33"/>
        </w:numPr>
        <w:rPr>
          <w:rStyle w:val="Hyperlink"/>
          <w:rFonts w:ascii="Arial" w:hAnsi="Arial"/>
          <w:b/>
        </w:rPr>
      </w:pPr>
      <w:hyperlink r:id="rId18" w:anchor="/document/7013768" w:history="1">
        <w:r w:rsidR="00BD1360" w:rsidRPr="00E07533">
          <w:rPr>
            <w:rStyle w:val="Hyperlink"/>
            <w:rFonts w:ascii="Arial" w:hAnsi="Arial"/>
            <w:b/>
          </w:rPr>
          <w:t>Data Protection and Information Security Policy</w:t>
        </w:r>
      </w:hyperlink>
    </w:p>
    <w:p w14:paraId="2DF3FE4E" w14:textId="77777777" w:rsidR="00BD1360" w:rsidRDefault="0063751E" w:rsidP="00E07533">
      <w:pPr>
        <w:numPr>
          <w:ilvl w:val="0"/>
          <w:numId w:val="33"/>
        </w:numPr>
        <w:rPr>
          <w:rStyle w:val="Hyperlink"/>
          <w:rFonts w:ascii="Arial" w:hAnsi="Arial"/>
          <w:b/>
        </w:rPr>
      </w:pPr>
      <w:hyperlink r:id="rId19" w:anchor="/document/8333206" w:history="1">
        <w:r w:rsidR="00BD1360" w:rsidRPr="00BD1360">
          <w:rPr>
            <w:rStyle w:val="Hyperlink"/>
            <w:rFonts w:ascii="Arial" w:hAnsi="Arial"/>
            <w:b/>
          </w:rPr>
          <w:t>Communications Policies</w:t>
        </w:r>
      </w:hyperlink>
    </w:p>
    <w:p w14:paraId="046FC0F8" w14:textId="77777777" w:rsidR="00B53969" w:rsidRPr="00E07533" w:rsidRDefault="0063751E" w:rsidP="00E07533">
      <w:pPr>
        <w:numPr>
          <w:ilvl w:val="0"/>
          <w:numId w:val="33"/>
        </w:numPr>
        <w:rPr>
          <w:rStyle w:val="Hyperlink"/>
          <w:rFonts w:ascii="Arial" w:hAnsi="Arial"/>
          <w:b/>
        </w:rPr>
      </w:pPr>
      <w:hyperlink r:id="rId20" w:anchor="/document/5930177" w:history="1">
        <w:r w:rsidR="00B53969" w:rsidRPr="00B53969">
          <w:rPr>
            <w:rStyle w:val="Hyperlink"/>
            <w:rFonts w:ascii="Arial" w:hAnsi="Arial"/>
            <w:b/>
          </w:rPr>
          <w:t>Volunteer Code of Conduct</w:t>
        </w:r>
      </w:hyperlink>
    </w:p>
    <w:p w14:paraId="4E4A9A46" w14:textId="77777777" w:rsidR="00CC73F4" w:rsidRDefault="00CC73F4">
      <w:pPr>
        <w:rPr>
          <w:rFonts w:ascii="Arial" w:hAnsi="Arial"/>
          <w:b/>
          <w:sz w:val="28"/>
        </w:rPr>
      </w:pPr>
    </w:p>
    <w:p w14:paraId="1F0D4167" w14:textId="77777777" w:rsidR="0017001A" w:rsidRDefault="00077832">
      <w:pPr>
        <w:rPr>
          <w:rFonts w:ascii="Arial" w:hAnsi="Arial"/>
          <w:b/>
          <w:sz w:val="28"/>
        </w:rPr>
      </w:pPr>
      <w:proofErr w:type="spellStart"/>
      <w:r w:rsidRPr="00E07533">
        <w:rPr>
          <w:rFonts w:ascii="Arial" w:hAnsi="Arial"/>
          <w:b/>
          <w:sz w:val="28"/>
        </w:rPr>
        <w:t>acas</w:t>
      </w:r>
      <w:proofErr w:type="spellEnd"/>
      <w:r w:rsidRPr="00E07533">
        <w:rPr>
          <w:rFonts w:ascii="Arial" w:hAnsi="Arial"/>
          <w:b/>
          <w:sz w:val="28"/>
        </w:rPr>
        <w:t xml:space="preserve">: </w:t>
      </w:r>
      <w:r w:rsidRPr="00E07533">
        <w:rPr>
          <w:rFonts w:ascii="Arial" w:hAnsi="Arial"/>
          <w:b/>
        </w:rPr>
        <w:t xml:space="preserve"> </w:t>
      </w:r>
    </w:p>
    <w:p w14:paraId="5A92DB51" w14:textId="77777777" w:rsidR="0017001A" w:rsidRPr="00E07533" w:rsidRDefault="0063751E" w:rsidP="00E07533">
      <w:pPr>
        <w:numPr>
          <w:ilvl w:val="0"/>
          <w:numId w:val="33"/>
        </w:numPr>
        <w:rPr>
          <w:rStyle w:val="Hyperlink"/>
          <w:rFonts w:ascii="Arial" w:hAnsi="Arial"/>
          <w:b/>
        </w:rPr>
      </w:pPr>
      <w:hyperlink r:id="rId21" w:history="1">
        <w:r w:rsidR="00B53969">
          <w:rPr>
            <w:rStyle w:val="Hyperlink"/>
            <w:rFonts w:ascii="Arial" w:hAnsi="Arial"/>
            <w:b/>
          </w:rPr>
          <w:t>Bullying and H</w:t>
        </w:r>
        <w:r w:rsidR="00077832" w:rsidRPr="00E07533">
          <w:rPr>
            <w:rStyle w:val="Hyperlink"/>
            <w:rFonts w:ascii="Arial" w:hAnsi="Arial"/>
            <w:b/>
          </w:rPr>
          <w:t>arassment at Work</w:t>
        </w:r>
        <w:r w:rsidR="00077832" w:rsidRPr="00077832">
          <w:rPr>
            <w:rStyle w:val="Hyperlink"/>
            <w:rFonts w:ascii="Arial" w:hAnsi="Arial"/>
            <w:b/>
          </w:rPr>
          <w:t xml:space="preserve"> - A guide for managers and employers</w:t>
        </w:r>
      </w:hyperlink>
    </w:p>
    <w:p w14:paraId="4EF49688" w14:textId="77777777" w:rsidR="00077832" w:rsidRDefault="00077832">
      <w:pPr>
        <w:rPr>
          <w:rFonts w:ascii="Arial" w:hAnsi="Arial"/>
          <w:b/>
          <w:sz w:val="22"/>
        </w:rPr>
      </w:pPr>
    </w:p>
    <w:p w14:paraId="183FACA9" w14:textId="77777777" w:rsidR="0017001A" w:rsidRDefault="0017001A">
      <w:pPr>
        <w:rPr>
          <w:rFonts w:ascii="Arial" w:hAnsi="Arial"/>
          <w:b/>
          <w:sz w:val="22"/>
        </w:rPr>
      </w:pPr>
      <w:r w:rsidRPr="00E07533">
        <w:rPr>
          <w:rFonts w:ascii="Arial" w:hAnsi="Arial"/>
          <w:b/>
          <w:sz w:val="22"/>
        </w:rPr>
        <w:t>Charity Commission</w:t>
      </w:r>
      <w:r>
        <w:rPr>
          <w:rFonts w:ascii="Arial" w:hAnsi="Arial"/>
          <w:b/>
          <w:sz w:val="22"/>
        </w:rPr>
        <w:t>:</w:t>
      </w:r>
    </w:p>
    <w:p w14:paraId="5DCF8D49" w14:textId="77777777" w:rsidR="0017001A" w:rsidRDefault="0017001A">
      <w:pPr>
        <w:rPr>
          <w:rFonts w:ascii="Arial" w:hAnsi="Arial"/>
          <w:b/>
          <w:sz w:val="22"/>
        </w:rPr>
      </w:pPr>
    </w:p>
    <w:p w14:paraId="7E6C04B4" w14:textId="77777777" w:rsidR="0017001A" w:rsidRPr="00FD5B04" w:rsidRDefault="00FD5B04" w:rsidP="00E07533">
      <w:pPr>
        <w:numPr>
          <w:ilvl w:val="0"/>
          <w:numId w:val="33"/>
        </w:numPr>
        <w:rPr>
          <w:rStyle w:val="Hyperlink"/>
          <w:rFonts w:ascii="Arial" w:hAnsi="Arial"/>
          <w:b/>
        </w:rPr>
      </w:pPr>
      <w:r>
        <w:rPr>
          <w:rFonts w:ascii="Arial" w:hAnsi="Arial"/>
          <w:b/>
        </w:rPr>
        <w:fldChar w:fldCharType="begin"/>
      </w:r>
      <w:r>
        <w:rPr>
          <w:rFonts w:ascii="Arial" w:hAnsi="Arial"/>
          <w:b/>
        </w:rPr>
        <w:instrText xml:space="preserve"> HYPERLINK "https://www.gov.uk/topic/running-charity/trustee-role-board" </w:instrText>
      </w:r>
      <w:r>
        <w:rPr>
          <w:rFonts w:ascii="Arial" w:hAnsi="Arial"/>
          <w:b/>
        </w:rPr>
      </w:r>
      <w:r>
        <w:rPr>
          <w:rFonts w:ascii="Arial" w:hAnsi="Arial"/>
          <w:b/>
        </w:rPr>
        <w:fldChar w:fldCharType="separate"/>
      </w:r>
      <w:r w:rsidR="0017001A" w:rsidRPr="00FD5B04">
        <w:rPr>
          <w:rStyle w:val="Hyperlink"/>
          <w:rFonts w:ascii="Arial" w:hAnsi="Arial"/>
          <w:b/>
        </w:rPr>
        <w:t>Trustee role and board: detailed information</w:t>
      </w:r>
    </w:p>
    <w:p w14:paraId="10FD6FC5" w14:textId="77777777" w:rsidR="0017001A" w:rsidRDefault="00FD5B04" w:rsidP="00E07533">
      <w:pPr>
        <w:numPr>
          <w:ilvl w:val="0"/>
          <w:numId w:val="33"/>
        </w:numPr>
        <w:rPr>
          <w:rFonts w:ascii="Arial" w:hAnsi="Arial"/>
          <w:b/>
        </w:rPr>
      </w:pPr>
      <w:r>
        <w:rPr>
          <w:rFonts w:ascii="Arial" w:hAnsi="Arial"/>
          <w:b/>
        </w:rPr>
        <w:fldChar w:fldCharType="end"/>
      </w:r>
      <w:hyperlink r:id="rId22" w:history="1">
        <w:r w:rsidR="0017001A" w:rsidRPr="00077832">
          <w:rPr>
            <w:rStyle w:val="Hyperlink"/>
            <w:rFonts w:ascii="Arial" w:hAnsi="Arial"/>
            <w:b/>
          </w:rPr>
          <w:t>Managing your charity</w:t>
        </w:r>
      </w:hyperlink>
    </w:p>
    <w:p w14:paraId="65B58E23" w14:textId="77777777" w:rsidR="00077832" w:rsidRDefault="0063751E" w:rsidP="00E07533">
      <w:pPr>
        <w:numPr>
          <w:ilvl w:val="0"/>
          <w:numId w:val="33"/>
        </w:numPr>
        <w:rPr>
          <w:rFonts w:ascii="Arial" w:hAnsi="Arial"/>
          <w:b/>
        </w:rPr>
      </w:pPr>
      <w:hyperlink r:id="rId23" w:history="1">
        <w:r w:rsidR="00077832" w:rsidRPr="00077832">
          <w:rPr>
            <w:rStyle w:val="Hyperlink"/>
            <w:rFonts w:ascii="Arial" w:hAnsi="Arial"/>
            <w:b/>
          </w:rPr>
          <w:t>Staff and volunteers</w:t>
        </w:r>
      </w:hyperlink>
    </w:p>
    <w:p w14:paraId="011AD00D" w14:textId="77777777" w:rsidR="00F07622" w:rsidRDefault="00F07622" w:rsidP="00F07622">
      <w:pPr>
        <w:rPr>
          <w:rFonts w:ascii="Arial" w:hAnsi="Arial"/>
          <w:b/>
        </w:rPr>
      </w:pPr>
    </w:p>
    <w:p w14:paraId="7CAC3572" w14:textId="77777777" w:rsidR="00F07622" w:rsidRDefault="00F07622" w:rsidP="00F07622">
      <w:pPr>
        <w:rPr>
          <w:rFonts w:ascii="Arial" w:hAnsi="Arial"/>
          <w:b/>
        </w:rPr>
      </w:pPr>
    </w:p>
    <w:p w14:paraId="758B557E" w14:textId="77777777" w:rsidR="00F07622" w:rsidRPr="00F07622" w:rsidRDefault="00F07622" w:rsidP="00F07622">
      <w:pPr>
        <w:rPr>
          <w:rFonts w:ascii="Arial" w:hAnsi="Arial"/>
        </w:rPr>
      </w:pPr>
      <w:r w:rsidRPr="00F07622">
        <w:rPr>
          <w:rFonts w:ascii="Arial" w:hAnsi="Arial"/>
        </w:rPr>
        <w:t xml:space="preserve">Note: the documents above are for ease of reference in performance of the general duties of a Trustee and do not represent an exhaustive list of such guidance as may in varying circumstances be </w:t>
      </w:r>
      <w:r>
        <w:rPr>
          <w:rFonts w:ascii="Arial" w:hAnsi="Arial"/>
        </w:rPr>
        <w:t>applicable</w:t>
      </w:r>
      <w:r w:rsidRPr="00F07622">
        <w:rPr>
          <w:rFonts w:ascii="Arial" w:hAnsi="Arial"/>
        </w:rPr>
        <w:t>.</w:t>
      </w:r>
    </w:p>
    <w:sectPr w:rsidR="00F07622" w:rsidRPr="00F07622" w:rsidSect="006C264E">
      <w:headerReference w:type="default" r:id="rId24"/>
      <w:footerReference w:type="default" r:id="rId25"/>
      <w:headerReference w:type="first" r:id="rId26"/>
      <w:footerReference w:type="first" r:id="rId27"/>
      <w:pgSz w:w="11906" w:h="16838"/>
      <w:pgMar w:top="1249" w:right="1274" w:bottom="993" w:left="1418" w:header="709"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D0676" w14:textId="77777777" w:rsidR="00385515" w:rsidRDefault="00385515" w:rsidP="00F23722">
      <w:r>
        <w:separator/>
      </w:r>
    </w:p>
  </w:endnote>
  <w:endnote w:type="continuationSeparator" w:id="0">
    <w:p w14:paraId="0225496D" w14:textId="77777777" w:rsidR="00385515" w:rsidRDefault="00385515" w:rsidP="00F2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D91E" w14:textId="77777777" w:rsidR="001D50A5" w:rsidRPr="001D50A5" w:rsidRDefault="001D50A5" w:rsidP="001D50A5">
    <w:pPr>
      <w:pStyle w:val="Footer"/>
      <w:pBdr>
        <w:top w:val="single" w:sz="4" w:space="1" w:color="auto"/>
      </w:pBdr>
      <w:rPr>
        <w:rFonts w:ascii="Calibri Light" w:hAnsi="Calibri Light" w:cs="Calibri Light"/>
        <w:sz w:val="18"/>
      </w:rPr>
    </w:pPr>
    <w:r w:rsidRPr="001D50A5">
      <w:rPr>
        <w:rFonts w:ascii="Calibri Light" w:hAnsi="Calibri Light" w:cs="Calibri Light"/>
        <w:sz w:val="18"/>
      </w:rPr>
      <w:t xml:space="preserve">Vetlife is a Charitable Company Limited by Guarantee: Company Registration Number: 153010 </w:t>
    </w:r>
  </w:p>
  <w:p w14:paraId="2121FD7C" w14:textId="696D5B94" w:rsidR="001D50A5" w:rsidRPr="001D50A5" w:rsidRDefault="001D50A5" w:rsidP="001D50A5">
    <w:pPr>
      <w:pStyle w:val="Footer"/>
      <w:pBdr>
        <w:top w:val="single" w:sz="4" w:space="1" w:color="auto"/>
      </w:pBdr>
      <w:rPr>
        <w:rFonts w:ascii="Calibri Light" w:hAnsi="Calibri Light" w:cs="Calibri Light"/>
        <w:sz w:val="18"/>
      </w:rPr>
    </w:pPr>
    <w:r w:rsidRPr="001D50A5">
      <w:rPr>
        <w:rFonts w:ascii="Calibri Light" w:hAnsi="Calibri Light" w:cs="Calibri Light"/>
        <w:sz w:val="18"/>
      </w:rPr>
      <w:t xml:space="preserve">7, Mansfield Street, London, W1G 9NQ: Charity Registration Number 224776       </w:t>
    </w:r>
    <w:r w:rsidRPr="001D50A5">
      <w:rPr>
        <w:rFonts w:ascii="Calibri Light" w:hAnsi="Calibri Light" w:cs="Calibri Light"/>
        <w:b/>
        <w:bCs/>
        <w:color w:val="00675C"/>
        <w:sz w:val="18"/>
      </w:rPr>
      <w:t>vetlife.org.uk</w:t>
    </w:r>
    <w:r w:rsidRPr="001D50A5">
      <w:rPr>
        <w:rFonts w:ascii="Calibri Light" w:hAnsi="Calibri Light" w:cs="Calibri Light"/>
        <w:sz w:val="18"/>
      </w:rPr>
      <w:tab/>
    </w:r>
    <w:r w:rsidRPr="001D50A5">
      <w:rPr>
        <w:rFonts w:ascii="Calibri Light" w:hAnsi="Calibri Light" w:cs="Calibri Light"/>
        <w:sz w:val="18"/>
      </w:rPr>
      <w:fldChar w:fldCharType="begin"/>
    </w:r>
    <w:r w:rsidRPr="001D50A5">
      <w:rPr>
        <w:rFonts w:ascii="Calibri Light" w:hAnsi="Calibri Light" w:cs="Calibri Light"/>
        <w:sz w:val="18"/>
      </w:rPr>
      <w:instrText xml:space="preserve"> PAGE   \* MERGEFORMAT </w:instrText>
    </w:r>
    <w:r w:rsidRPr="001D50A5">
      <w:rPr>
        <w:rFonts w:ascii="Calibri Light" w:hAnsi="Calibri Light" w:cs="Calibri Light"/>
        <w:sz w:val="18"/>
      </w:rPr>
      <w:fldChar w:fldCharType="separate"/>
    </w:r>
    <w:r w:rsidRPr="001D50A5">
      <w:rPr>
        <w:rFonts w:ascii="Calibri Light" w:hAnsi="Calibri Light" w:cs="Calibri Light"/>
        <w:sz w:val="18"/>
      </w:rPr>
      <w:t>1</w:t>
    </w:r>
    <w:r w:rsidRPr="001D50A5">
      <w:rPr>
        <w:rFonts w:ascii="Calibri Light" w:hAnsi="Calibri Light" w:cs="Calibri Light"/>
        <w:noProof/>
        <w:sz w:val="18"/>
      </w:rPr>
      <w:fldChar w:fldCharType="end"/>
    </w:r>
    <w:r w:rsidRPr="001D50A5">
      <w:rPr>
        <w:rFonts w:ascii="Calibri Light" w:hAnsi="Calibri Light" w:cs="Calibri Light"/>
        <w:noProof/>
        <w:sz w:val="18"/>
      </w:rPr>
      <w:t>/</w:t>
    </w:r>
    <w:r>
      <w:rPr>
        <w:rFonts w:ascii="Calibri Light" w:hAnsi="Calibri Light" w:cs="Calibri Light"/>
        <w:noProof/>
        <w:sz w:val="18"/>
      </w:rPr>
      <w:t>8</w:t>
    </w:r>
  </w:p>
  <w:p w14:paraId="34C5387B" w14:textId="7BC240D2" w:rsidR="00FF6B3A" w:rsidRPr="001D50A5" w:rsidRDefault="00FF6B3A" w:rsidP="001D5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0BDEF" w14:textId="77777777" w:rsidR="008D5144" w:rsidRPr="008D5144" w:rsidRDefault="008D5144" w:rsidP="008D5144">
    <w:pPr>
      <w:pStyle w:val="Footer"/>
      <w:pBdr>
        <w:top w:val="single" w:sz="4" w:space="1" w:color="auto"/>
      </w:pBdr>
      <w:rPr>
        <w:rFonts w:ascii="Calibri Light" w:hAnsi="Calibri Light" w:cs="Calibri Light"/>
        <w:sz w:val="18"/>
      </w:rPr>
    </w:pPr>
    <w:r w:rsidRPr="008D5144">
      <w:rPr>
        <w:rFonts w:ascii="Calibri Light" w:hAnsi="Calibri Light" w:cs="Calibri Light"/>
        <w:sz w:val="18"/>
      </w:rPr>
      <w:t xml:space="preserve">Vetlife is a Charitable Company Limited by Guarantee: Company Registration Number: 153010 </w:t>
    </w:r>
  </w:p>
  <w:p w14:paraId="277347AD" w14:textId="125A8554" w:rsidR="008D5144" w:rsidRPr="008D5144" w:rsidRDefault="008D5144" w:rsidP="008D5144">
    <w:pPr>
      <w:pStyle w:val="Footer"/>
      <w:pBdr>
        <w:top w:val="single" w:sz="4" w:space="1" w:color="auto"/>
      </w:pBdr>
      <w:rPr>
        <w:rFonts w:ascii="Calibri Light" w:hAnsi="Calibri Light" w:cs="Calibri Light"/>
        <w:sz w:val="18"/>
      </w:rPr>
    </w:pPr>
    <w:r w:rsidRPr="008D5144">
      <w:rPr>
        <w:rFonts w:ascii="Calibri Light" w:hAnsi="Calibri Light" w:cs="Calibri Light"/>
        <w:sz w:val="18"/>
      </w:rPr>
      <w:t xml:space="preserve">7, Mansfield Street, London, W1G 9NQ: Charity Registration Number 224776       </w:t>
    </w:r>
    <w:r w:rsidRPr="008D5144">
      <w:rPr>
        <w:rFonts w:ascii="Calibri Light" w:hAnsi="Calibri Light" w:cs="Calibri Light"/>
        <w:b/>
        <w:bCs/>
        <w:color w:val="00675C"/>
        <w:sz w:val="18"/>
      </w:rPr>
      <w:t>vetlife.org.uk</w:t>
    </w:r>
    <w:r w:rsidRPr="008D5144">
      <w:rPr>
        <w:rFonts w:ascii="Calibri Light" w:hAnsi="Calibri Light" w:cs="Calibri Light"/>
        <w:sz w:val="18"/>
      </w:rPr>
      <w:tab/>
    </w:r>
    <w:r w:rsidRPr="008D5144">
      <w:rPr>
        <w:rFonts w:ascii="Calibri Light" w:hAnsi="Calibri Light" w:cs="Calibri Light"/>
        <w:sz w:val="18"/>
      </w:rPr>
      <w:fldChar w:fldCharType="begin"/>
    </w:r>
    <w:r w:rsidRPr="008D5144">
      <w:rPr>
        <w:rFonts w:ascii="Calibri Light" w:hAnsi="Calibri Light" w:cs="Calibri Light"/>
        <w:sz w:val="18"/>
      </w:rPr>
      <w:instrText xml:space="preserve"> PAGE   \* MERGEFORMAT </w:instrText>
    </w:r>
    <w:r w:rsidRPr="008D5144">
      <w:rPr>
        <w:rFonts w:ascii="Calibri Light" w:hAnsi="Calibri Light" w:cs="Calibri Light"/>
        <w:sz w:val="18"/>
      </w:rPr>
      <w:fldChar w:fldCharType="separate"/>
    </w:r>
    <w:r w:rsidRPr="008D5144">
      <w:rPr>
        <w:rFonts w:ascii="Calibri Light" w:hAnsi="Calibri Light" w:cs="Calibri Light"/>
        <w:sz w:val="18"/>
      </w:rPr>
      <w:t>1</w:t>
    </w:r>
    <w:r w:rsidRPr="008D5144">
      <w:rPr>
        <w:rFonts w:ascii="Calibri Light" w:hAnsi="Calibri Light" w:cs="Calibri Light"/>
        <w:noProof/>
        <w:sz w:val="18"/>
      </w:rPr>
      <w:fldChar w:fldCharType="end"/>
    </w:r>
    <w:r w:rsidRPr="008D5144">
      <w:rPr>
        <w:rFonts w:ascii="Calibri Light" w:hAnsi="Calibri Light" w:cs="Calibri Light"/>
        <w:noProof/>
        <w:sz w:val="18"/>
      </w:rPr>
      <w:t>/</w:t>
    </w:r>
    <w:r w:rsidR="001D50A5">
      <w:rPr>
        <w:rFonts w:ascii="Calibri Light" w:hAnsi="Calibri Light" w:cs="Calibri Light"/>
        <w:noProof/>
        <w:sz w:val="18"/>
      </w:rPr>
      <w:t>8</w:t>
    </w:r>
  </w:p>
  <w:p w14:paraId="061901C2" w14:textId="117F035D" w:rsidR="00693894" w:rsidRPr="008D5144" w:rsidRDefault="00693894" w:rsidP="008D5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0C4C9" w14:textId="77777777" w:rsidR="00385515" w:rsidRDefault="00385515" w:rsidP="00F23722">
      <w:r>
        <w:separator/>
      </w:r>
    </w:p>
  </w:footnote>
  <w:footnote w:type="continuationSeparator" w:id="0">
    <w:p w14:paraId="4A7054A7" w14:textId="77777777" w:rsidR="00385515" w:rsidRDefault="00385515" w:rsidP="00F23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A91D" w14:textId="4BB35A53" w:rsidR="00FF6B3A" w:rsidRDefault="00667F66" w:rsidP="00F23722">
    <w:pPr>
      <w:pStyle w:val="Header"/>
      <w:pBdr>
        <w:bottom w:val="single" w:sz="4" w:space="1" w:color="auto"/>
      </w:pBdr>
      <w:tabs>
        <w:tab w:val="clear" w:pos="4513"/>
        <w:tab w:val="clear" w:pos="9026"/>
        <w:tab w:val="left" w:pos="6110"/>
      </w:tabs>
    </w:pPr>
    <w:r>
      <w:rPr>
        <w:noProof/>
      </w:rPr>
      <mc:AlternateContent>
        <mc:Choice Requires="wps">
          <w:drawing>
            <wp:anchor distT="0" distB="0" distL="114300" distR="114300" simplePos="0" relativeHeight="251658752" behindDoc="0" locked="0" layoutInCell="1" allowOverlap="1" wp14:anchorId="2F049351" wp14:editId="27E9B437">
              <wp:simplePos x="0" y="0"/>
              <wp:positionH relativeFrom="column">
                <wp:posOffset>4743450</wp:posOffset>
              </wp:positionH>
              <wp:positionV relativeFrom="paragraph">
                <wp:posOffset>387350</wp:posOffset>
              </wp:positionV>
              <wp:extent cx="2438400" cy="4699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0" cy="469900"/>
                      </a:xfrm>
                      <a:prstGeom prst="rect">
                        <a:avLst/>
                      </a:prstGeom>
                      <a:noFill/>
                      <a:ln>
                        <a:noFill/>
                      </a:ln>
                      <a:effectLst/>
                    </wps:spPr>
                    <wps:txbx>
                      <w:txbxContent>
                        <w:p w14:paraId="15E616CF" w14:textId="77777777" w:rsidR="00FF6B3A" w:rsidRPr="00F23722" w:rsidRDefault="00FF6B3A" w:rsidP="00F23722">
                          <w:pPr>
                            <w:pStyle w:val="Header"/>
                            <w:jc w:val="center"/>
                            <w:rPr>
                              <w:color w:val="FFFFFF"/>
                              <w:sz w:val="72"/>
                              <w:szCs w:val="72"/>
                            </w:rPr>
                          </w:pPr>
                          <w:r w:rsidRPr="00F23722">
                            <w:rPr>
                              <w:color w:val="FFFFFF"/>
                              <w:sz w:val="48"/>
                              <w:szCs w:val="72"/>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049351" id="_x0000_t202" coordsize="21600,21600" o:spt="202" path="m,l,21600r21600,l21600,xe">
              <v:stroke joinstyle="miter"/>
              <v:path gradientshapeok="t" o:connecttype="rect"/>
            </v:shapetype>
            <v:shape id="Text Box 1" o:spid="_x0000_s1026" type="#_x0000_t202" style="position:absolute;margin-left:373.5pt;margin-top:30.5pt;width:192pt;height: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" filled="f" stroked="f">
              <v:textbox>
                <w:txbxContent>
                  <w:p w14:paraId="15E616CF" w14:textId="77777777" w:rsidR="00FF6B3A" w:rsidRPr="00F23722" w:rsidRDefault="00FF6B3A" w:rsidP="00F23722">
                    <w:pPr>
                      <w:pStyle w:val="Header"/>
                      <w:jc w:val="center"/>
                      <w:rPr>
                        <w:color w:val="FFFFFF"/>
                        <w:sz w:val="72"/>
                        <w:szCs w:val="72"/>
                      </w:rPr>
                    </w:pPr>
                    <w:r w:rsidRPr="00F23722">
                      <w:rPr>
                        <w:color w:val="FFFFFF"/>
                        <w:sz w:val="48"/>
                        <w:szCs w:val="72"/>
                      </w:rPr>
                      <w:t>Draft</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5D9443E5" wp14:editId="09BE39DD">
              <wp:simplePos x="0" y="0"/>
              <wp:positionH relativeFrom="column">
                <wp:posOffset>4743450</wp:posOffset>
              </wp:positionH>
              <wp:positionV relativeFrom="paragraph">
                <wp:posOffset>387350</wp:posOffset>
              </wp:positionV>
              <wp:extent cx="2438400" cy="4699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0" cy="469900"/>
                      </a:xfrm>
                      <a:prstGeom prst="rect">
                        <a:avLst/>
                      </a:prstGeom>
                      <a:noFill/>
                      <a:ln>
                        <a:noFill/>
                      </a:ln>
                      <a:effectLst/>
                    </wps:spPr>
                    <wps:txbx>
                      <w:txbxContent>
                        <w:p w14:paraId="7517D028" w14:textId="77777777" w:rsidR="00FF6B3A" w:rsidRPr="00F23722" w:rsidRDefault="00FF6B3A" w:rsidP="00F23722">
                          <w:pPr>
                            <w:pStyle w:val="Header"/>
                            <w:jc w:val="center"/>
                            <w:rPr>
                              <w:color w:val="FFFFFF"/>
                              <w:sz w:val="72"/>
                              <w:szCs w:val="72"/>
                            </w:rPr>
                          </w:pPr>
                          <w:r w:rsidRPr="00F23722">
                            <w:rPr>
                              <w:color w:val="FFFFFF"/>
                              <w:sz w:val="48"/>
                              <w:szCs w:val="72"/>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443E5" id="_x0000_s1027" type="#_x0000_t202" style="position:absolute;margin-left:373.5pt;margin-top:30.5pt;width:192pt;height: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" filled="f" stroked="f">
              <v:textbox>
                <w:txbxContent>
                  <w:p w14:paraId="7517D028" w14:textId="77777777" w:rsidR="00FF6B3A" w:rsidRPr="00F23722" w:rsidRDefault="00FF6B3A" w:rsidP="00F23722">
                    <w:pPr>
                      <w:pStyle w:val="Header"/>
                      <w:jc w:val="center"/>
                      <w:rPr>
                        <w:color w:val="FFFFFF"/>
                        <w:sz w:val="72"/>
                        <w:szCs w:val="72"/>
                      </w:rPr>
                    </w:pPr>
                    <w:r w:rsidRPr="00F23722">
                      <w:rPr>
                        <w:color w:val="FFFFFF"/>
                        <w:sz w:val="48"/>
                        <w:szCs w:val="72"/>
                      </w:rPr>
                      <w:t>Draft</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1BFD8E3F" wp14:editId="27276193">
              <wp:simplePos x="0" y="0"/>
              <wp:positionH relativeFrom="column">
                <wp:posOffset>4743450</wp:posOffset>
              </wp:positionH>
              <wp:positionV relativeFrom="paragraph">
                <wp:posOffset>387350</wp:posOffset>
              </wp:positionV>
              <wp:extent cx="2438400" cy="4699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0" cy="469900"/>
                      </a:xfrm>
                      <a:prstGeom prst="rect">
                        <a:avLst/>
                      </a:prstGeom>
                      <a:noFill/>
                      <a:ln>
                        <a:noFill/>
                      </a:ln>
                      <a:effectLst/>
                    </wps:spPr>
                    <wps:txbx>
                      <w:txbxContent>
                        <w:p w14:paraId="77D76A86" w14:textId="77777777" w:rsidR="00FF6B3A" w:rsidRPr="00F23722" w:rsidRDefault="00FF6B3A" w:rsidP="00F23722">
                          <w:pPr>
                            <w:pStyle w:val="Header"/>
                            <w:jc w:val="center"/>
                            <w:rPr>
                              <w:color w:val="FFFFFF"/>
                              <w:sz w:val="72"/>
                              <w:szCs w:val="72"/>
                            </w:rPr>
                          </w:pPr>
                          <w:r w:rsidRPr="00F23722">
                            <w:rPr>
                              <w:color w:val="FFFFFF"/>
                              <w:sz w:val="48"/>
                              <w:szCs w:val="72"/>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D8E3F" id="_x0000_s1028" type="#_x0000_t202" style="position:absolute;margin-left:373.5pt;margin-top:30.5pt;width:192pt;height:3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" filled="f" stroked="f">
              <v:textbox>
                <w:txbxContent>
                  <w:p w14:paraId="77D76A86" w14:textId="77777777" w:rsidR="00FF6B3A" w:rsidRPr="00F23722" w:rsidRDefault="00FF6B3A" w:rsidP="00F23722">
                    <w:pPr>
                      <w:pStyle w:val="Header"/>
                      <w:jc w:val="center"/>
                      <w:rPr>
                        <w:color w:val="FFFFFF"/>
                        <w:sz w:val="72"/>
                        <w:szCs w:val="72"/>
                      </w:rPr>
                    </w:pPr>
                    <w:r w:rsidRPr="00F23722">
                      <w:rPr>
                        <w:color w:val="FFFFFF"/>
                        <w:sz w:val="48"/>
                        <w:szCs w:val="72"/>
                      </w:rPr>
                      <w:t>Draft</w:t>
                    </w:r>
                  </w:p>
                </w:txbxContent>
              </v:textbox>
            </v:shape>
          </w:pict>
        </mc:Fallback>
      </mc:AlternateContent>
    </w:r>
    <w:r w:rsidR="0088530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85841" w14:textId="400FB1F3" w:rsidR="00C85C7F" w:rsidRDefault="00667F66" w:rsidP="000063FA">
    <w:pPr>
      <w:pStyle w:val="Header"/>
      <w:pBdr>
        <w:bottom w:val="single" w:sz="4" w:space="1" w:color="auto"/>
      </w:pBdr>
    </w:pPr>
    <w:r>
      <w:rPr>
        <w:noProof/>
      </w:rPr>
      <w:drawing>
        <wp:inline distT="0" distB="0" distL="0" distR="0" wp14:anchorId="5BACF955" wp14:editId="4A231CAB">
          <wp:extent cx="1343025"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409575"/>
                  </a:xfrm>
                  <a:prstGeom prst="rect">
                    <a:avLst/>
                  </a:prstGeom>
                  <a:noFill/>
                  <a:ln>
                    <a:noFill/>
                  </a:ln>
                </pic:spPr>
              </pic:pic>
            </a:graphicData>
          </a:graphic>
        </wp:inline>
      </w:drawing>
    </w:r>
    <w:r w:rsidR="000063FA">
      <w:tab/>
    </w:r>
    <w:r w:rsidR="000063F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E766D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50D0E"/>
    <w:multiLevelType w:val="multilevel"/>
    <w:tmpl w:val="CDF6F8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D860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6E0B17"/>
    <w:multiLevelType w:val="hybridMultilevel"/>
    <w:tmpl w:val="0A663E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B348DB"/>
    <w:multiLevelType w:val="multilevel"/>
    <w:tmpl w:val="D5965ABE"/>
    <w:lvl w:ilvl="0">
      <w:start w:val="1"/>
      <w:numFmt w:val="decimal"/>
      <w:lvlText w:val="%1."/>
      <w:lvlJc w:val="left"/>
      <w:pPr>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ind w:left="1362" w:hanging="454"/>
      </w:pPr>
      <w:rPr>
        <w:rFonts w:hint="default"/>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5" w15:restartNumberingAfterBreak="0">
    <w:nsid w:val="18553964"/>
    <w:multiLevelType w:val="multilevel"/>
    <w:tmpl w:val="EF0EB1C6"/>
    <w:lvl w:ilvl="0">
      <w:start w:val="1"/>
      <w:numFmt w:val="decimal"/>
      <w:lvlText w:val="%1."/>
      <w:lvlJc w:val="left"/>
      <w:pPr>
        <w:ind w:left="454" w:hanging="454"/>
      </w:pPr>
      <w:rPr>
        <w:rFonts w:hint="default"/>
      </w:rPr>
    </w:lvl>
    <w:lvl w:ilvl="1">
      <w:start w:val="1"/>
      <w:numFmt w:val="decimal"/>
      <w:lvlText w:val="%1.%2."/>
      <w:lvlJc w:val="left"/>
      <w:pPr>
        <w:ind w:left="908" w:hanging="454"/>
      </w:pPr>
      <w:rPr>
        <w:rFonts w:hint="default"/>
      </w:rPr>
    </w:lvl>
    <w:lvl w:ilvl="2">
      <w:start w:val="1"/>
      <w:numFmt w:val="decimal"/>
      <w:lvlText w:val="%1.%2.%3."/>
      <w:lvlJc w:val="left"/>
      <w:pPr>
        <w:ind w:left="1362" w:hanging="454"/>
      </w:pPr>
      <w:rPr>
        <w:rFonts w:hint="default"/>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6" w15:restartNumberingAfterBreak="0">
    <w:nsid w:val="1BA3626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772BF8"/>
    <w:multiLevelType w:val="multilevel"/>
    <w:tmpl w:val="EF0EB1C6"/>
    <w:lvl w:ilvl="0">
      <w:start w:val="1"/>
      <w:numFmt w:val="decimal"/>
      <w:lvlText w:val="%1."/>
      <w:lvlJc w:val="left"/>
      <w:pPr>
        <w:ind w:left="454" w:hanging="454"/>
      </w:pPr>
      <w:rPr>
        <w:rFonts w:hint="default"/>
      </w:rPr>
    </w:lvl>
    <w:lvl w:ilvl="1">
      <w:start w:val="1"/>
      <w:numFmt w:val="decimal"/>
      <w:lvlText w:val="%1.%2."/>
      <w:lvlJc w:val="left"/>
      <w:pPr>
        <w:ind w:left="908" w:hanging="454"/>
      </w:pPr>
      <w:rPr>
        <w:rFonts w:hint="default"/>
      </w:rPr>
    </w:lvl>
    <w:lvl w:ilvl="2">
      <w:start w:val="1"/>
      <w:numFmt w:val="decimal"/>
      <w:lvlText w:val="%1.%2.%3."/>
      <w:lvlJc w:val="left"/>
      <w:pPr>
        <w:ind w:left="1362" w:hanging="454"/>
      </w:pPr>
      <w:rPr>
        <w:rFonts w:hint="default"/>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8" w15:restartNumberingAfterBreak="0">
    <w:nsid w:val="3AB025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F74A08"/>
    <w:multiLevelType w:val="hybridMultilevel"/>
    <w:tmpl w:val="AD6A53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8360139"/>
    <w:multiLevelType w:val="multilevel"/>
    <w:tmpl w:val="346E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956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B3F71D1"/>
    <w:multiLevelType w:val="multilevel"/>
    <w:tmpl w:val="46AE044A"/>
    <w:lvl w:ilvl="0">
      <w:start w:val="1"/>
      <w:numFmt w:val="decimal"/>
      <w:lvlText w:val="%1."/>
      <w:lvlJc w:val="left"/>
      <w:pPr>
        <w:ind w:left="454" w:hanging="454"/>
      </w:pPr>
      <w:rPr>
        <w:rFonts w:hint="default"/>
      </w:rPr>
    </w:lvl>
    <w:lvl w:ilvl="1">
      <w:start w:val="1"/>
      <w:numFmt w:val="decimal"/>
      <w:lvlText w:val="%1.%2."/>
      <w:lvlJc w:val="left"/>
      <w:pPr>
        <w:tabs>
          <w:tab w:val="num" w:pos="1021"/>
        </w:tabs>
        <w:ind w:left="908" w:hanging="454"/>
      </w:pPr>
      <w:rPr>
        <w:rFonts w:hint="default"/>
      </w:rPr>
    </w:lvl>
    <w:lvl w:ilvl="2">
      <w:start w:val="1"/>
      <w:numFmt w:val="decimal"/>
      <w:suff w:val="space"/>
      <w:lvlText w:val="%1.%2.%3."/>
      <w:lvlJc w:val="left"/>
      <w:pPr>
        <w:ind w:left="1418" w:hanging="510"/>
      </w:pPr>
      <w:rPr>
        <w:rFonts w:hint="default"/>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13" w15:restartNumberingAfterBreak="0">
    <w:nsid w:val="4D661545"/>
    <w:multiLevelType w:val="multilevel"/>
    <w:tmpl w:val="64DCCBC6"/>
    <w:lvl w:ilvl="0">
      <w:start w:val="1"/>
      <w:numFmt w:val="decimal"/>
      <w:lvlText w:val="%1."/>
      <w:lvlJc w:val="left"/>
      <w:pPr>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14" w15:restartNumberingAfterBreak="0">
    <w:nsid w:val="576A5902"/>
    <w:multiLevelType w:val="multilevel"/>
    <w:tmpl w:val="D5965ABE"/>
    <w:lvl w:ilvl="0">
      <w:start w:val="1"/>
      <w:numFmt w:val="decimal"/>
      <w:lvlText w:val="%1."/>
      <w:lvlJc w:val="left"/>
      <w:pPr>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ind w:left="1362" w:hanging="454"/>
      </w:pPr>
      <w:rPr>
        <w:rFonts w:hint="default"/>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15" w15:restartNumberingAfterBreak="0">
    <w:nsid w:val="5C9F0C85"/>
    <w:multiLevelType w:val="hybridMultilevel"/>
    <w:tmpl w:val="1C8C8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F15CE7"/>
    <w:multiLevelType w:val="multilevel"/>
    <w:tmpl w:val="EF0EB1C6"/>
    <w:lvl w:ilvl="0">
      <w:start w:val="1"/>
      <w:numFmt w:val="decimal"/>
      <w:lvlText w:val="%1."/>
      <w:lvlJc w:val="left"/>
      <w:pPr>
        <w:ind w:left="454" w:hanging="454"/>
      </w:pPr>
      <w:rPr>
        <w:rFonts w:hint="default"/>
      </w:rPr>
    </w:lvl>
    <w:lvl w:ilvl="1">
      <w:start w:val="1"/>
      <w:numFmt w:val="decimal"/>
      <w:lvlText w:val="%1.%2."/>
      <w:lvlJc w:val="left"/>
      <w:pPr>
        <w:ind w:left="908" w:hanging="454"/>
      </w:pPr>
      <w:rPr>
        <w:rFonts w:hint="default"/>
      </w:rPr>
    </w:lvl>
    <w:lvl w:ilvl="2">
      <w:start w:val="1"/>
      <w:numFmt w:val="decimal"/>
      <w:lvlText w:val="%1.%2.%3."/>
      <w:lvlJc w:val="left"/>
      <w:pPr>
        <w:ind w:left="1362" w:hanging="454"/>
      </w:pPr>
      <w:rPr>
        <w:rFonts w:hint="default"/>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17" w15:restartNumberingAfterBreak="0">
    <w:nsid w:val="600F589C"/>
    <w:multiLevelType w:val="multilevel"/>
    <w:tmpl w:val="46AE044A"/>
    <w:lvl w:ilvl="0">
      <w:start w:val="1"/>
      <w:numFmt w:val="decimal"/>
      <w:lvlText w:val="%1."/>
      <w:lvlJc w:val="left"/>
      <w:pPr>
        <w:ind w:left="454" w:hanging="454"/>
      </w:pPr>
      <w:rPr>
        <w:rFonts w:hint="default"/>
      </w:rPr>
    </w:lvl>
    <w:lvl w:ilvl="1">
      <w:start w:val="1"/>
      <w:numFmt w:val="decimal"/>
      <w:lvlText w:val="%1.%2."/>
      <w:lvlJc w:val="left"/>
      <w:pPr>
        <w:tabs>
          <w:tab w:val="num" w:pos="1021"/>
        </w:tabs>
        <w:ind w:left="908" w:hanging="454"/>
      </w:pPr>
      <w:rPr>
        <w:rFonts w:hint="default"/>
      </w:rPr>
    </w:lvl>
    <w:lvl w:ilvl="2">
      <w:start w:val="1"/>
      <w:numFmt w:val="decimal"/>
      <w:suff w:val="space"/>
      <w:lvlText w:val="%1.%2.%3."/>
      <w:lvlJc w:val="left"/>
      <w:pPr>
        <w:ind w:left="1418" w:hanging="510"/>
      </w:pPr>
      <w:rPr>
        <w:rFonts w:hint="default"/>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18" w15:restartNumberingAfterBreak="0">
    <w:nsid w:val="66E93F3C"/>
    <w:multiLevelType w:val="multilevel"/>
    <w:tmpl w:val="0B3EABA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77635753">
    <w:abstractNumId w:val="11"/>
  </w:num>
  <w:num w:numId="2" w16cid:durableId="604652025">
    <w:abstractNumId w:val="8"/>
  </w:num>
  <w:num w:numId="3" w16cid:durableId="898132097">
    <w:abstractNumId w:val="3"/>
  </w:num>
  <w:num w:numId="4" w16cid:durableId="1568111277">
    <w:abstractNumId w:val="17"/>
  </w:num>
  <w:num w:numId="5" w16cid:durableId="359941710">
    <w:abstractNumId w:val="18"/>
  </w:num>
  <w:num w:numId="6" w16cid:durableId="1547794037">
    <w:abstractNumId w:val="2"/>
  </w:num>
  <w:num w:numId="7" w16cid:durableId="839151263">
    <w:abstractNumId w:val="17"/>
  </w:num>
  <w:num w:numId="8" w16cid:durableId="229117261">
    <w:abstractNumId w:val="7"/>
  </w:num>
  <w:num w:numId="9" w16cid:durableId="2016103403">
    <w:abstractNumId w:val="6"/>
  </w:num>
  <w:num w:numId="10" w16cid:durableId="862061054">
    <w:abstractNumId w:val="5"/>
  </w:num>
  <w:num w:numId="11" w16cid:durableId="387195068">
    <w:abstractNumId w:val="17"/>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908" w:hanging="454"/>
        </w:pPr>
        <w:rPr>
          <w:rFonts w:hint="default"/>
        </w:rPr>
      </w:lvl>
    </w:lvlOverride>
    <w:lvlOverride w:ilvl="2">
      <w:lvl w:ilvl="2">
        <w:start w:val="1"/>
        <w:numFmt w:val="decimal"/>
        <w:suff w:val="space"/>
        <w:lvlText w:val="%1.%2.%3."/>
        <w:lvlJc w:val="left"/>
        <w:pPr>
          <w:ind w:left="1304" w:hanging="396"/>
        </w:pPr>
        <w:rPr>
          <w:rFonts w:hint="default"/>
        </w:rPr>
      </w:lvl>
    </w:lvlOverride>
    <w:lvlOverride w:ilvl="3">
      <w:lvl w:ilvl="3">
        <w:start w:val="1"/>
        <w:numFmt w:val="decimal"/>
        <w:lvlText w:val="%1.%2.%3.%4."/>
        <w:lvlJc w:val="left"/>
        <w:pPr>
          <w:ind w:left="1816" w:hanging="454"/>
        </w:pPr>
        <w:rPr>
          <w:rFonts w:hint="default"/>
        </w:rPr>
      </w:lvl>
    </w:lvlOverride>
    <w:lvlOverride w:ilvl="4">
      <w:lvl w:ilvl="4">
        <w:start w:val="1"/>
        <w:numFmt w:val="decimal"/>
        <w:lvlText w:val="%1.%2.%3.%4.%5."/>
        <w:lvlJc w:val="left"/>
        <w:pPr>
          <w:ind w:left="2270" w:hanging="454"/>
        </w:pPr>
        <w:rPr>
          <w:rFonts w:hint="default"/>
        </w:rPr>
      </w:lvl>
    </w:lvlOverride>
    <w:lvlOverride w:ilvl="5">
      <w:lvl w:ilvl="5">
        <w:start w:val="1"/>
        <w:numFmt w:val="decimal"/>
        <w:lvlText w:val="%1.%2.%3.%4.%5.%6."/>
        <w:lvlJc w:val="left"/>
        <w:pPr>
          <w:ind w:left="2724" w:hanging="454"/>
        </w:pPr>
        <w:rPr>
          <w:rFonts w:hint="default"/>
        </w:rPr>
      </w:lvl>
    </w:lvlOverride>
    <w:lvlOverride w:ilvl="6">
      <w:lvl w:ilvl="6">
        <w:start w:val="1"/>
        <w:numFmt w:val="decimal"/>
        <w:lvlText w:val="%1.%2.%3.%4.%5.%6.%7."/>
        <w:lvlJc w:val="left"/>
        <w:pPr>
          <w:ind w:left="3178" w:hanging="454"/>
        </w:pPr>
        <w:rPr>
          <w:rFonts w:hint="default"/>
        </w:rPr>
      </w:lvl>
    </w:lvlOverride>
    <w:lvlOverride w:ilvl="7">
      <w:lvl w:ilvl="7">
        <w:start w:val="1"/>
        <w:numFmt w:val="decimal"/>
        <w:lvlText w:val="%1.%2.%3.%4.%5.%6.%7.%8."/>
        <w:lvlJc w:val="left"/>
        <w:pPr>
          <w:ind w:left="3632" w:hanging="454"/>
        </w:pPr>
        <w:rPr>
          <w:rFonts w:hint="default"/>
        </w:rPr>
      </w:lvl>
    </w:lvlOverride>
    <w:lvlOverride w:ilvl="8">
      <w:lvl w:ilvl="8">
        <w:start w:val="1"/>
        <w:numFmt w:val="decimal"/>
        <w:lvlText w:val="%1.%2.%3.%4.%5.%6.%7.%8.%9."/>
        <w:lvlJc w:val="left"/>
        <w:pPr>
          <w:ind w:left="4086" w:hanging="454"/>
        </w:pPr>
        <w:rPr>
          <w:rFonts w:hint="default"/>
        </w:rPr>
      </w:lvl>
    </w:lvlOverride>
  </w:num>
  <w:num w:numId="12" w16cid:durableId="278297098">
    <w:abstractNumId w:val="17"/>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908" w:hanging="454"/>
        </w:pPr>
        <w:rPr>
          <w:rFonts w:hint="default"/>
        </w:rPr>
      </w:lvl>
    </w:lvlOverride>
    <w:lvlOverride w:ilvl="2">
      <w:lvl w:ilvl="2">
        <w:start w:val="1"/>
        <w:numFmt w:val="decimal"/>
        <w:suff w:val="space"/>
        <w:lvlText w:val="%1.%2.%3."/>
        <w:lvlJc w:val="left"/>
        <w:pPr>
          <w:ind w:left="2155" w:hanging="1247"/>
        </w:pPr>
        <w:rPr>
          <w:rFonts w:hint="default"/>
        </w:rPr>
      </w:lvl>
    </w:lvlOverride>
    <w:lvlOverride w:ilvl="3">
      <w:lvl w:ilvl="3">
        <w:start w:val="1"/>
        <w:numFmt w:val="decimal"/>
        <w:lvlText w:val="%1.%2.%3.%4."/>
        <w:lvlJc w:val="left"/>
        <w:pPr>
          <w:ind w:left="1816" w:hanging="454"/>
        </w:pPr>
        <w:rPr>
          <w:rFonts w:hint="default"/>
        </w:rPr>
      </w:lvl>
    </w:lvlOverride>
    <w:lvlOverride w:ilvl="4">
      <w:lvl w:ilvl="4">
        <w:start w:val="1"/>
        <w:numFmt w:val="decimal"/>
        <w:lvlText w:val="%1.%2.%3.%4.%5."/>
        <w:lvlJc w:val="left"/>
        <w:pPr>
          <w:ind w:left="2270" w:hanging="454"/>
        </w:pPr>
        <w:rPr>
          <w:rFonts w:hint="default"/>
        </w:rPr>
      </w:lvl>
    </w:lvlOverride>
    <w:lvlOverride w:ilvl="5">
      <w:lvl w:ilvl="5">
        <w:start w:val="1"/>
        <w:numFmt w:val="decimal"/>
        <w:lvlText w:val="%1.%2.%3.%4.%5.%6."/>
        <w:lvlJc w:val="left"/>
        <w:pPr>
          <w:ind w:left="2724" w:hanging="454"/>
        </w:pPr>
        <w:rPr>
          <w:rFonts w:hint="default"/>
        </w:rPr>
      </w:lvl>
    </w:lvlOverride>
    <w:lvlOverride w:ilvl="6">
      <w:lvl w:ilvl="6">
        <w:start w:val="1"/>
        <w:numFmt w:val="decimal"/>
        <w:lvlText w:val="%1.%2.%3.%4.%5.%6.%7."/>
        <w:lvlJc w:val="left"/>
        <w:pPr>
          <w:ind w:left="3178" w:hanging="454"/>
        </w:pPr>
        <w:rPr>
          <w:rFonts w:hint="default"/>
        </w:rPr>
      </w:lvl>
    </w:lvlOverride>
    <w:lvlOverride w:ilvl="7">
      <w:lvl w:ilvl="7">
        <w:start w:val="1"/>
        <w:numFmt w:val="decimal"/>
        <w:lvlText w:val="%1.%2.%3.%4.%5.%6.%7.%8."/>
        <w:lvlJc w:val="left"/>
        <w:pPr>
          <w:ind w:left="3632" w:hanging="454"/>
        </w:pPr>
        <w:rPr>
          <w:rFonts w:hint="default"/>
        </w:rPr>
      </w:lvl>
    </w:lvlOverride>
    <w:lvlOverride w:ilvl="8">
      <w:lvl w:ilvl="8">
        <w:start w:val="1"/>
        <w:numFmt w:val="decimal"/>
        <w:lvlText w:val="%1.%2.%3.%4.%5.%6.%7.%8.%9."/>
        <w:lvlJc w:val="left"/>
        <w:pPr>
          <w:ind w:left="4086" w:hanging="454"/>
        </w:pPr>
        <w:rPr>
          <w:rFonts w:hint="default"/>
        </w:rPr>
      </w:lvl>
    </w:lvlOverride>
  </w:num>
  <w:num w:numId="13" w16cid:durableId="469447880">
    <w:abstractNumId w:val="17"/>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908" w:hanging="454"/>
        </w:pPr>
        <w:rPr>
          <w:rFonts w:hint="default"/>
        </w:rPr>
      </w:lvl>
    </w:lvlOverride>
    <w:lvlOverride w:ilvl="2">
      <w:lvl w:ilvl="2">
        <w:start w:val="1"/>
        <w:numFmt w:val="decimal"/>
        <w:suff w:val="space"/>
        <w:lvlText w:val="%1.%2.%3."/>
        <w:lvlJc w:val="left"/>
        <w:pPr>
          <w:ind w:left="1701" w:hanging="793"/>
        </w:pPr>
        <w:rPr>
          <w:rFonts w:hint="default"/>
        </w:rPr>
      </w:lvl>
    </w:lvlOverride>
    <w:lvlOverride w:ilvl="3">
      <w:lvl w:ilvl="3">
        <w:start w:val="1"/>
        <w:numFmt w:val="decimal"/>
        <w:lvlText w:val="%1.%2.%3.%4."/>
        <w:lvlJc w:val="left"/>
        <w:pPr>
          <w:ind w:left="1816" w:hanging="454"/>
        </w:pPr>
        <w:rPr>
          <w:rFonts w:hint="default"/>
        </w:rPr>
      </w:lvl>
    </w:lvlOverride>
    <w:lvlOverride w:ilvl="4">
      <w:lvl w:ilvl="4">
        <w:start w:val="1"/>
        <w:numFmt w:val="decimal"/>
        <w:lvlText w:val="%1.%2.%3.%4.%5."/>
        <w:lvlJc w:val="left"/>
        <w:pPr>
          <w:ind w:left="2270" w:hanging="454"/>
        </w:pPr>
        <w:rPr>
          <w:rFonts w:hint="default"/>
        </w:rPr>
      </w:lvl>
    </w:lvlOverride>
    <w:lvlOverride w:ilvl="5">
      <w:lvl w:ilvl="5">
        <w:start w:val="1"/>
        <w:numFmt w:val="decimal"/>
        <w:lvlText w:val="%1.%2.%3.%4.%5.%6."/>
        <w:lvlJc w:val="left"/>
        <w:pPr>
          <w:ind w:left="2724" w:hanging="454"/>
        </w:pPr>
        <w:rPr>
          <w:rFonts w:hint="default"/>
        </w:rPr>
      </w:lvl>
    </w:lvlOverride>
    <w:lvlOverride w:ilvl="6">
      <w:lvl w:ilvl="6">
        <w:start w:val="1"/>
        <w:numFmt w:val="decimal"/>
        <w:lvlText w:val="%1.%2.%3.%4.%5.%6.%7."/>
        <w:lvlJc w:val="left"/>
        <w:pPr>
          <w:ind w:left="3178" w:hanging="454"/>
        </w:pPr>
        <w:rPr>
          <w:rFonts w:hint="default"/>
        </w:rPr>
      </w:lvl>
    </w:lvlOverride>
    <w:lvlOverride w:ilvl="7">
      <w:lvl w:ilvl="7">
        <w:start w:val="1"/>
        <w:numFmt w:val="decimal"/>
        <w:lvlText w:val="%1.%2.%3.%4.%5.%6.%7.%8."/>
        <w:lvlJc w:val="left"/>
        <w:pPr>
          <w:ind w:left="3632" w:hanging="454"/>
        </w:pPr>
        <w:rPr>
          <w:rFonts w:hint="default"/>
        </w:rPr>
      </w:lvl>
    </w:lvlOverride>
    <w:lvlOverride w:ilvl="8">
      <w:lvl w:ilvl="8">
        <w:start w:val="1"/>
        <w:numFmt w:val="decimal"/>
        <w:lvlText w:val="%1.%2.%3.%4.%5.%6.%7.%8.%9."/>
        <w:lvlJc w:val="left"/>
        <w:pPr>
          <w:ind w:left="4086" w:hanging="454"/>
        </w:pPr>
        <w:rPr>
          <w:rFonts w:hint="default"/>
        </w:rPr>
      </w:lvl>
    </w:lvlOverride>
  </w:num>
  <w:num w:numId="14" w16cid:durableId="400101483">
    <w:abstractNumId w:val="17"/>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908" w:hanging="454"/>
        </w:pPr>
        <w:rPr>
          <w:rFonts w:hint="default"/>
        </w:rPr>
      </w:lvl>
    </w:lvlOverride>
    <w:lvlOverride w:ilvl="2">
      <w:lvl w:ilvl="2">
        <w:start w:val="1"/>
        <w:numFmt w:val="decimal"/>
        <w:suff w:val="space"/>
        <w:lvlText w:val="%1.%2.%3."/>
        <w:lvlJc w:val="left"/>
        <w:pPr>
          <w:ind w:left="1247" w:hanging="339"/>
        </w:pPr>
        <w:rPr>
          <w:rFonts w:hint="default"/>
        </w:rPr>
      </w:lvl>
    </w:lvlOverride>
    <w:lvlOverride w:ilvl="3">
      <w:lvl w:ilvl="3">
        <w:start w:val="1"/>
        <w:numFmt w:val="decimal"/>
        <w:lvlText w:val="%1.%2.%3.%4."/>
        <w:lvlJc w:val="left"/>
        <w:pPr>
          <w:ind w:left="1816" w:hanging="454"/>
        </w:pPr>
        <w:rPr>
          <w:rFonts w:hint="default"/>
        </w:rPr>
      </w:lvl>
    </w:lvlOverride>
    <w:lvlOverride w:ilvl="4">
      <w:lvl w:ilvl="4">
        <w:start w:val="1"/>
        <w:numFmt w:val="decimal"/>
        <w:lvlText w:val="%1.%2.%3.%4.%5."/>
        <w:lvlJc w:val="left"/>
        <w:pPr>
          <w:ind w:left="2270" w:hanging="454"/>
        </w:pPr>
        <w:rPr>
          <w:rFonts w:hint="default"/>
        </w:rPr>
      </w:lvl>
    </w:lvlOverride>
    <w:lvlOverride w:ilvl="5">
      <w:lvl w:ilvl="5">
        <w:start w:val="1"/>
        <w:numFmt w:val="decimal"/>
        <w:lvlText w:val="%1.%2.%3.%4.%5.%6."/>
        <w:lvlJc w:val="left"/>
        <w:pPr>
          <w:ind w:left="2724" w:hanging="454"/>
        </w:pPr>
        <w:rPr>
          <w:rFonts w:hint="default"/>
        </w:rPr>
      </w:lvl>
    </w:lvlOverride>
    <w:lvlOverride w:ilvl="6">
      <w:lvl w:ilvl="6">
        <w:start w:val="1"/>
        <w:numFmt w:val="decimal"/>
        <w:lvlText w:val="%1.%2.%3.%4.%5.%6.%7."/>
        <w:lvlJc w:val="left"/>
        <w:pPr>
          <w:ind w:left="3178" w:hanging="454"/>
        </w:pPr>
        <w:rPr>
          <w:rFonts w:hint="default"/>
        </w:rPr>
      </w:lvl>
    </w:lvlOverride>
    <w:lvlOverride w:ilvl="7">
      <w:lvl w:ilvl="7">
        <w:start w:val="1"/>
        <w:numFmt w:val="decimal"/>
        <w:lvlText w:val="%1.%2.%3.%4.%5.%6.%7.%8."/>
        <w:lvlJc w:val="left"/>
        <w:pPr>
          <w:ind w:left="3632" w:hanging="454"/>
        </w:pPr>
        <w:rPr>
          <w:rFonts w:hint="default"/>
        </w:rPr>
      </w:lvl>
    </w:lvlOverride>
    <w:lvlOverride w:ilvl="8">
      <w:lvl w:ilvl="8">
        <w:start w:val="1"/>
        <w:numFmt w:val="decimal"/>
        <w:lvlText w:val="%1.%2.%3.%4.%5.%6.%7.%8.%9."/>
        <w:lvlJc w:val="left"/>
        <w:pPr>
          <w:ind w:left="4086" w:hanging="454"/>
        </w:pPr>
        <w:rPr>
          <w:rFonts w:hint="default"/>
        </w:rPr>
      </w:lvl>
    </w:lvlOverride>
  </w:num>
  <w:num w:numId="15" w16cid:durableId="2124618182">
    <w:abstractNumId w:val="17"/>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908" w:hanging="454"/>
        </w:pPr>
        <w:rPr>
          <w:rFonts w:hint="default"/>
        </w:rPr>
      </w:lvl>
    </w:lvlOverride>
    <w:lvlOverride w:ilvl="2">
      <w:lvl w:ilvl="2">
        <w:start w:val="1"/>
        <w:numFmt w:val="decimal"/>
        <w:suff w:val="space"/>
        <w:lvlText w:val="%1.%2.%3."/>
        <w:lvlJc w:val="left"/>
        <w:pPr>
          <w:ind w:left="1588" w:hanging="680"/>
        </w:pPr>
        <w:rPr>
          <w:rFonts w:hint="default"/>
        </w:rPr>
      </w:lvl>
    </w:lvlOverride>
    <w:lvlOverride w:ilvl="3">
      <w:lvl w:ilvl="3">
        <w:start w:val="1"/>
        <w:numFmt w:val="decimal"/>
        <w:lvlText w:val="%1.%2.%3.%4."/>
        <w:lvlJc w:val="left"/>
        <w:pPr>
          <w:ind w:left="1816" w:hanging="454"/>
        </w:pPr>
        <w:rPr>
          <w:rFonts w:hint="default"/>
        </w:rPr>
      </w:lvl>
    </w:lvlOverride>
    <w:lvlOverride w:ilvl="4">
      <w:lvl w:ilvl="4">
        <w:start w:val="1"/>
        <w:numFmt w:val="decimal"/>
        <w:lvlText w:val="%1.%2.%3.%4.%5."/>
        <w:lvlJc w:val="left"/>
        <w:pPr>
          <w:ind w:left="2270" w:hanging="454"/>
        </w:pPr>
        <w:rPr>
          <w:rFonts w:hint="default"/>
        </w:rPr>
      </w:lvl>
    </w:lvlOverride>
    <w:lvlOverride w:ilvl="5">
      <w:lvl w:ilvl="5">
        <w:start w:val="1"/>
        <w:numFmt w:val="decimal"/>
        <w:lvlText w:val="%1.%2.%3.%4.%5.%6."/>
        <w:lvlJc w:val="left"/>
        <w:pPr>
          <w:ind w:left="2724" w:hanging="454"/>
        </w:pPr>
        <w:rPr>
          <w:rFonts w:hint="default"/>
        </w:rPr>
      </w:lvl>
    </w:lvlOverride>
    <w:lvlOverride w:ilvl="6">
      <w:lvl w:ilvl="6">
        <w:start w:val="1"/>
        <w:numFmt w:val="decimal"/>
        <w:lvlText w:val="%1.%2.%3.%4.%5.%6.%7."/>
        <w:lvlJc w:val="left"/>
        <w:pPr>
          <w:ind w:left="3178" w:hanging="454"/>
        </w:pPr>
        <w:rPr>
          <w:rFonts w:hint="default"/>
        </w:rPr>
      </w:lvl>
    </w:lvlOverride>
    <w:lvlOverride w:ilvl="7">
      <w:lvl w:ilvl="7">
        <w:start w:val="1"/>
        <w:numFmt w:val="decimal"/>
        <w:lvlText w:val="%1.%2.%3.%4.%5.%6.%7.%8."/>
        <w:lvlJc w:val="left"/>
        <w:pPr>
          <w:ind w:left="3632" w:hanging="454"/>
        </w:pPr>
        <w:rPr>
          <w:rFonts w:hint="default"/>
        </w:rPr>
      </w:lvl>
    </w:lvlOverride>
    <w:lvlOverride w:ilvl="8">
      <w:lvl w:ilvl="8">
        <w:start w:val="1"/>
        <w:numFmt w:val="decimal"/>
        <w:lvlText w:val="%1.%2.%3.%4.%5.%6.%7.%8.%9."/>
        <w:lvlJc w:val="left"/>
        <w:pPr>
          <w:ind w:left="4086" w:hanging="454"/>
        </w:pPr>
        <w:rPr>
          <w:rFonts w:hint="default"/>
        </w:rPr>
      </w:lvl>
    </w:lvlOverride>
  </w:num>
  <w:num w:numId="16" w16cid:durableId="1984305808">
    <w:abstractNumId w:val="17"/>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908" w:hanging="454"/>
        </w:pPr>
        <w:rPr>
          <w:rFonts w:hint="default"/>
        </w:rPr>
      </w:lvl>
    </w:lvlOverride>
    <w:lvlOverride w:ilvl="2">
      <w:lvl w:ilvl="2">
        <w:start w:val="1"/>
        <w:numFmt w:val="decimal"/>
        <w:suff w:val="space"/>
        <w:lvlText w:val="%1.%2.%3."/>
        <w:lvlJc w:val="left"/>
        <w:pPr>
          <w:ind w:left="1247" w:hanging="339"/>
        </w:pPr>
        <w:rPr>
          <w:rFonts w:hint="default"/>
        </w:rPr>
      </w:lvl>
    </w:lvlOverride>
    <w:lvlOverride w:ilvl="3">
      <w:lvl w:ilvl="3">
        <w:start w:val="1"/>
        <w:numFmt w:val="decimal"/>
        <w:lvlText w:val="%1.%2.%3.%4."/>
        <w:lvlJc w:val="left"/>
        <w:pPr>
          <w:ind w:left="1816" w:hanging="454"/>
        </w:pPr>
        <w:rPr>
          <w:rFonts w:hint="default"/>
        </w:rPr>
      </w:lvl>
    </w:lvlOverride>
    <w:lvlOverride w:ilvl="4">
      <w:lvl w:ilvl="4">
        <w:start w:val="1"/>
        <w:numFmt w:val="decimal"/>
        <w:lvlText w:val="%1.%2.%3.%4.%5."/>
        <w:lvlJc w:val="left"/>
        <w:pPr>
          <w:ind w:left="2270" w:hanging="454"/>
        </w:pPr>
        <w:rPr>
          <w:rFonts w:hint="default"/>
        </w:rPr>
      </w:lvl>
    </w:lvlOverride>
    <w:lvlOverride w:ilvl="5">
      <w:lvl w:ilvl="5">
        <w:start w:val="1"/>
        <w:numFmt w:val="decimal"/>
        <w:lvlText w:val="%1.%2.%3.%4.%5.%6."/>
        <w:lvlJc w:val="left"/>
        <w:pPr>
          <w:ind w:left="2724" w:hanging="454"/>
        </w:pPr>
        <w:rPr>
          <w:rFonts w:hint="default"/>
        </w:rPr>
      </w:lvl>
    </w:lvlOverride>
    <w:lvlOverride w:ilvl="6">
      <w:lvl w:ilvl="6">
        <w:start w:val="1"/>
        <w:numFmt w:val="decimal"/>
        <w:lvlText w:val="%1.%2.%3.%4.%5.%6.%7."/>
        <w:lvlJc w:val="left"/>
        <w:pPr>
          <w:ind w:left="3178" w:hanging="454"/>
        </w:pPr>
        <w:rPr>
          <w:rFonts w:hint="default"/>
        </w:rPr>
      </w:lvl>
    </w:lvlOverride>
    <w:lvlOverride w:ilvl="7">
      <w:lvl w:ilvl="7">
        <w:start w:val="1"/>
        <w:numFmt w:val="decimal"/>
        <w:lvlText w:val="%1.%2.%3.%4.%5.%6.%7.%8."/>
        <w:lvlJc w:val="left"/>
        <w:pPr>
          <w:ind w:left="3632" w:hanging="454"/>
        </w:pPr>
        <w:rPr>
          <w:rFonts w:hint="default"/>
        </w:rPr>
      </w:lvl>
    </w:lvlOverride>
    <w:lvlOverride w:ilvl="8">
      <w:lvl w:ilvl="8">
        <w:start w:val="1"/>
        <w:numFmt w:val="decimal"/>
        <w:lvlText w:val="%1.%2.%3.%4.%5.%6.%7.%8.%9."/>
        <w:lvlJc w:val="left"/>
        <w:pPr>
          <w:ind w:left="4086" w:hanging="454"/>
        </w:pPr>
        <w:rPr>
          <w:rFonts w:hint="default"/>
        </w:rPr>
      </w:lvl>
    </w:lvlOverride>
  </w:num>
  <w:num w:numId="17" w16cid:durableId="1084186928">
    <w:abstractNumId w:val="17"/>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908" w:hanging="454"/>
        </w:pPr>
        <w:rPr>
          <w:rFonts w:hint="default"/>
        </w:rPr>
      </w:lvl>
    </w:lvlOverride>
    <w:lvlOverride w:ilvl="2">
      <w:lvl w:ilvl="2">
        <w:start w:val="1"/>
        <w:numFmt w:val="decimal"/>
        <w:suff w:val="space"/>
        <w:lvlText w:val="%1.%2.%3."/>
        <w:lvlJc w:val="left"/>
        <w:pPr>
          <w:ind w:left="1588" w:hanging="680"/>
        </w:pPr>
        <w:rPr>
          <w:rFonts w:hint="default"/>
        </w:rPr>
      </w:lvl>
    </w:lvlOverride>
    <w:lvlOverride w:ilvl="3">
      <w:lvl w:ilvl="3">
        <w:start w:val="1"/>
        <w:numFmt w:val="decimal"/>
        <w:lvlText w:val="%1.%2.%3.%4."/>
        <w:lvlJc w:val="left"/>
        <w:pPr>
          <w:ind w:left="1816" w:hanging="454"/>
        </w:pPr>
        <w:rPr>
          <w:rFonts w:hint="default"/>
        </w:rPr>
      </w:lvl>
    </w:lvlOverride>
    <w:lvlOverride w:ilvl="4">
      <w:lvl w:ilvl="4">
        <w:start w:val="1"/>
        <w:numFmt w:val="decimal"/>
        <w:lvlText w:val="%1.%2.%3.%4.%5."/>
        <w:lvlJc w:val="left"/>
        <w:pPr>
          <w:ind w:left="2270" w:hanging="454"/>
        </w:pPr>
        <w:rPr>
          <w:rFonts w:hint="default"/>
        </w:rPr>
      </w:lvl>
    </w:lvlOverride>
    <w:lvlOverride w:ilvl="5">
      <w:lvl w:ilvl="5">
        <w:start w:val="1"/>
        <w:numFmt w:val="decimal"/>
        <w:lvlText w:val="%1.%2.%3.%4.%5.%6."/>
        <w:lvlJc w:val="left"/>
        <w:pPr>
          <w:ind w:left="2724" w:hanging="454"/>
        </w:pPr>
        <w:rPr>
          <w:rFonts w:hint="default"/>
        </w:rPr>
      </w:lvl>
    </w:lvlOverride>
    <w:lvlOverride w:ilvl="6">
      <w:lvl w:ilvl="6">
        <w:start w:val="1"/>
        <w:numFmt w:val="decimal"/>
        <w:lvlText w:val="%1.%2.%3.%4.%5.%6.%7."/>
        <w:lvlJc w:val="left"/>
        <w:pPr>
          <w:ind w:left="3178" w:hanging="454"/>
        </w:pPr>
        <w:rPr>
          <w:rFonts w:hint="default"/>
        </w:rPr>
      </w:lvl>
    </w:lvlOverride>
    <w:lvlOverride w:ilvl="7">
      <w:lvl w:ilvl="7">
        <w:start w:val="1"/>
        <w:numFmt w:val="decimal"/>
        <w:lvlText w:val="%1.%2.%3.%4.%5.%6.%7.%8."/>
        <w:lvlJc w:val="left"/>
        <w:pPr>
          <w:ind w:left="3632" w:hanging="454"/>
        </w:pPr>
        <w:rPr>
          <w:rFonts w:hint="default"/>
        </w:rPr>
      </w:lvl>
    </w:lvlOverride>
    <w:lvlOverride w:ilvl="8">
      <w:lvl w:ilvl="8">
        <w:start w:val="1"/>
        <w:numFmt w:val="decimal"/>
        <w:lvlText w:val="%1.%2.%3.%4.%5.%6.%7.%8.%9."/>
        <w:lvlJc w:val="left"/>
        <w:pPr>
          <w:ind w:left="4086" w:hanging="454"/>
        </w:pPr>
        <w:rPr>
          <w:rFonts w:hint="default"/>
        </w:rPr>
      </w:lvl>
    </w:lvlOverride>
  </w:num>
  <w:num w:numId="18" w16cid:durableId="758872393">
    <w:abstractNumId w:val="17"/>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908" w:hanging="454"/>
        </w:pPr>
        <w:rPr>
          <w:rFonts w:hint="default"/>
        </w:rPr>
      </w:lvl>
    </w:lvlOverride>
    <w:lvlOverride w:ilvl="2">
      <w:lvl w:ilvl="2">
        <w:start w:val="1"/>
        <w:numFmt w:val="decimal"/>
        <w:suff w:val="space"/>
        <w:lvlText w:val="%1.%2.%3."/>
        <w:lvlJc w:val="left"/>
        <w:pPr>
          <w:ind w:left="1588" w:hanging="908"/>
        </w:pPr>
        <w:rPr>
          <w:rFonts w:hint="default"/>
        </w:rPr>
      </w:lvl>
    </w:lvlOverride>
    <w:lvlOverride w:ilvl="3">
      <w:lvl w:ilvl="3">
        <w:start w:val="1"/>
        <w:numFmt w:val="decimal"/>
        <w:lvlText w:val="%1.%2.%3.%4."/>
        <w:lvlJc w:val="left"/>
        <w:pPr>
          <w:ind w:left="1816" w:hanging="454"/>
        </w:pPr>
        <w:rPr>
          <w:rFonts w:hint="default"/>
        </w:rPr>
      </w:lvl>
    </w:lvlOverride>
    <w:lvlOverride w:ilvl="4">
      <w:lvl w:ilvl="4">
        <w:start w:val="1"/>
        <w:numFmt w:val="decimal"/>
        <w:lvlText w:val="%1.%2.%3.%4.%5."/>
        <w:lvlJc w:val="left"/>
        <w:pPr>
          <w:ind w:left="2270" w:hanging="454"/>
        </w:pPr>
        <w:rPr>
          <w:rFonts w:hint="default"/>
        </w:rPr>
      </w:lvl>
    </w:lvlOverride>
    <w:lvlOverride w:ilvl="5">
      <w:lvl w:ilvl="5">
        <w:start w:val="1"/>
        <w:numFmt w:val="decimal"/>
        <w:lvlText w:val="%1.%2.%3.%4.%5.%6."/>
        <w:lvlJc w:val="left"/>
        <w:pPr>
          <w:ind w:left="2724" w:hanging="454"/>
        </w:pPr>
        <w:rPr>
          <w:rFonts w:hint="default"/>
        </w:rPr>
      </w:lvl>
    </w:lvlOverride>
    <w:lvlOverride w:ilvl="6">
      <w:lvl w:ilvl="6">
        <w:start w:val="1"/>
        <w:numFmt w:val="decimal"/>
        <w:lvlText w:val="%1.%2.%3.%4.%5.%6.%7."/>
        <w:lvlJc w:val="left"/>
        <w:pPr>
          <w:ind w:left="3178" w:hanging="454"/>
        </w:pPr>
        <w:rPr>
          <w:rFonts w:hint="default"/>
        </w:rPr>
      </w:lvl>
    </w:lvlOverride>
    <w:lvlOverride w:ilvl="7">
      <w:lvl w:ilvl="7">
        <w:start w:val="1"/>
        <w:numFmt w:val="decimal"/>
        <w:lvlText w:val="%1.%2.%3.%4.%5.%6.%7.%8."/>
        <w:lvlJc w:val="left"/>
        <w:pPr>
          <w:ind w:left="3632" w:hanging="454"/>
        </w:pPr>
        <w:rPr>
          <w:rFonts w:hint="default"/>
        </w:rPr>
      </w:lvl>
    </w:lvlOverride>
    <w:lvlOverride w:ilvl="8">
      <w:lvl w:ilvl="8">
        <w:start w:val="1"/>
        <w:numFmt w:val="decimal"/>
        <w:lvlText w:val="%1.%2.%3.%4.%5.%6.%7.%8.%9."/>
        <w:lvlJc w:val="left"/>
        <w:pPr>
          <w:ind w:left="4086" w:hanging="454"/>
        </w:pPr>
        <w:rPr>
          <w:rFonts w:hint="default"/>
        </w:rPr>
      </w:lvl>
    </w:lvlOverride>
  </w:num>
  <w:num w:numId="19" w16cid:durableId="939489965">
    <w:abstractNumId w:val="17"/>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908" w:hanging="454"/>
        </w:pPr>
        <w:rPr>
          <w:rFonts w:hint="default"/>
        </w:rPr>
      </w:lvl>
    </w:lvlOverride>
    <w:lvlOverride w:ilvl="2">
      <w:lvl w:ilvl="2">
        <w:start w:val="1"/>
        <w:numFmt w:val="decimal"/>
        <w:suff w:val="space"/>
        <w:lvlText w:val="%1.%2.%3."/>
        <w:lvlJc w:val="left"/>
        <w:pPr>
          <w:ind w:left="1418" w:hanging="738"/>
        </w:pPr>
        <w:rPr>
          <w:rFonts w:hint="default"/>
        </w:rPr>
      </w:lvl>
    </w:lvlOverride>
    <w:lvlOverride w:ilvl="3">
      <w:lvl w:ilvl="3">
        <w:start w:val="1"/>
        <w:numFmt w:val="decimal"/>
        <w:lvlText w:val="%1.%2.%3.%4."/>
        <w:lvlJc w:val="left"/>
        <w:pPr>
          <w:ind w:left="1816" w:hanging="454"/>
        </w:pPr>
        <w:rPr>
          <w:rFonts w:hint="default"/>
        </w:rPr>
      </w:lvl>
    </w:lvlOverride>
    <w:lvlOverride w:ilvl="4">
      <w:lvl w:ilvl="4">
        <w:start w:val="1"/>
        <w:numFmt w:val="decimal"/>
        <w:lvlText w:val="%1.%2.%3.%4.%5."/>
        <w:lvlJc w:val="left"/>
        <w:pPr>
          <w:ind w:left="2270" w:hanging="454"/>
        </w:pPr>
        <w:rPr>
          <w:rFonts w:hint="default"/>
        </w:rPr>
      </w:lvl>
    </w:lvlOverride>
    <w:lvlOverride w:ilvl="5">
      <w:lvl w:ilvl="5">
        <w:start w:val="1"/>
        <w:numFmt w:val="decimal"/>
        <w:lvlText w:val="%1.%2.%3.%4.%5.%6."/>
        <w:lvlJc w:val="left"/>
        <w:pPr>
          <w:ind w:left="2724" w:hanging="454"/>
        </w:pPr>
        <w:rPr>
          <w:rFonts w:hint="default"/>
        </w:rPr>
      </w:lvl>
    </w:lvlOverride>
    <w:lvlOverride w:ilvl="6">
      <w:lvl w:ilvl="6">
        <w:start w:val="1"/>
        <w:numFmt w:val="decimal"/>
        <w:lvlText w:val="%1.%2.%3.%4.%5.%6.%7."/>
        <w:lvlJc w:val="left"/>
        <w:pPr>
          <w:ind w:left="3178" w:hanging="454"/>
        </w:pPr>
        <w:rPr>
          <w:rFonts w:hint="default"/>
        </w:rPr>
      </w:lvl>
    </w:lvlOverride>
    <w:lvlOverride w:ilvl="7">
      <w:lvl w:ilvl="7">
        <w:start w:val="1"/>
        <w:numFmt w:val="decimal"/>
        <w:lvlText w:val="%1.%2.%3.%4.%5.%6.%7.%8."/>
        <w:lvlJc w:val="left"/>
        <w:pPr>
          <w:ind w:left="3632" w:hanging="454"/>
        </w:pPr>
        <w:rPr>
          <w:rFonts w:hint="default"/>
        </w:rPr>
      </w:lvl>
    </w:lvlOverride>
    <w:lvlOverride w:ilvl="8">
      <w:lvl w:ilvl="8">
        <w:start w:val="1"/>
        <w:numFmt w:val="decimal"/>
        <w:lvlText w:val="%1.%2.%3.%4.%5.%6.%7.%8.%9."/>
        <w:lvlJc w:val="left"/>
        <w:pPr>
          <w:ind w:left="4086" w:hanging="454"/>
        </w:pPr>
        <w:rPr>
          <w:rFonts w:hint="default"/>
        </w:rPr>
      </w:lvl>
    </w:lvlOverride>
  </w:num>
  <w:num w:numId="20" w16cid:durableId="581187213">
    <w:abstractNumId w:val="17"/>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908" w:hanging="454"/>
        </w:pPr>
        <w:rPr>
          <w:rFonts w:hint="default"/>
        </w:rPr>
      </w:lvl>
    </w:lvlOverride>
    <w:lvlOverride w:ilvl="2">
      <w:lvl w:ilvl="2">
        <w:start w:val="1"/>
        <w:numFmt w:val="decimal"/>
        <w:suff w:val="space"/>
        <w:lvlText w:val="%1.%2.%3."/>
        <w:lvlJc w:val="left"/>
        <w:pPr>
          <w:ind w:left="1304" w:hanging="624"/>
        </w:pPr>
        <w:rPr>
          <w:rFonts w:hint="default"/>
        </w:rPr>
      </w:lvl>
    </w:lvlOverride>
    <w:lvlOverride w:ilvl="3">
      <w:lvl w:ilvl="3">
        <w:start w:val="1"/>
        <w:numFmt w:val="decimal"/>
        <w:lvlText w:val="%1.%2.%3.%4."/>
        <w:lvlJc w:val="left"/>
        <w:pPr>
          <w:ind w:left="1816" w:hanging="454"/>
        </w:pPr>
        <w:rPr>
          <w:rFonts w:hint="default"/>
        </w:rPr>
      </w:lvl>
    </w:lvlOverride>
    <w:lvlOverride w:ilvl="4">
      <w:lvl w:ilvl="4">
        <w:start w:val="1"/>
        <w:numFmt w:val="decimal"/>
        <w:lvlText w:val="%1.%2.%3.%4.%5."/>
        <w:lvlJc w:val="left"/>
        <w:pPr>
          <w:ind w:left="2270" w:hanging="454"/>
        </w:pPr>
        <w:rPr>
          <w:rFonts w:hint="default"/>
        </w:rPr>
      </w:lvl>
    </w:lvlOverride>
    <w:lvlOverride w:ilvl="5">
      <w:lvl w:ilvl="5">
        <w:start w:val="1"/>
        <w:numFmt w:val="decimal"/>
        <w:lvlText w:val="%1.%2.%3.%4.%5.%6."/>
        <w:lvlJc w:val="left"/>
        <w:pPr>
          <w:ind w:left="2724" w:hanging="454"/>
        </w:pPr>
        <w:rPr>
          <w:rFonts w:hint="default"/>
        </w:rPr>
      </w:lvl>
    </w:lvlOverride>
    <w:lvlOverride w:ilvl="6">
      <w:lvl w:ilvl="6">
        <w:start w:val="1"/>
        <w:numFmt w:val="decimal"/>
        <w:lvlText w:val="%1.%2.%3.%4.%5.%6.%7."/>
        <w:lvlJc w:val="left"/>
        <w:pPr>
          <w:ind w:left="3178" w:hanging="454"/>
        </w:pPr>
        <w:rPr>
          <w:rFonts w:hint="default"/>
        </w:rPr>
      </w:lvl>
    </w:lvlOverride>
    <w:lvlOverride w:ilvl="7">
      <w:lvl w:ilvl="7">
        <w:start w:val="1"/>
        <w:numFmt w:val="decimal"/>
        <w:lvlText w:val="%1.%2.%3.%4.%5.%6.%7.%8."/>
        <w:lvlJc w:val="left"/>
        <w:pPr>
          <w:ind w:left="3632" w:hanging="454"/>
        </w:pPr>
        <w:rPr>
          <w:rFonts w:hint="default"/>
        </w:rPr>
      </w:lvl>
    </w:lvlOverride>
    <w:lvlOverride w:ilvl="8">
      <w:lvl w:ilvl="8">
        <w:start w:val="1"/>
        <w:numFmt w:val="decimal"/>
        <w:lvlText w:val="%1.%2.%3.%4.%5.%6.%7.%8.%9."/>
        <w:lvlJc w:val="left"/>
        <w:pPr>
          <w:ind w:left="4086" w:hanging="454"/>
        </w:pPr>
        <w:rPr>
          <w:rFonts w:hint="default"/>
        </w:rPr>
      </w:lvl>
    </w:lvlOverride>
  </w:num>
  <w:num w:numId="21" w16cid:durableId="1956979753">
    <w:abstractNumId w:val="16"/>
  </w:num>
  <w:num w:numId="22" w16cid:durableId="1795319661">
    <w:abstractNumId w:val="10"/>
  </w:num>
  <w:num w:numId="23" w16cid:durableId="431122758">
    <w:abstractNumId w:val="4"/>
  </w:num>
  <w:num w:numId="24" w16cid:durableId="1570845491">
    <w:abstractNumId w:val="14"/>
  </w:num>
  <w:num w:numId="25" w16cid:durableId="1713111986">
    <w:abstractNumId w:val="0"/>
  </w:num>
  <w:num w:numId="26" w16cid:durableId="1947957847">
    <w:abstractNumId w:val="1"/>
  </w:num>
  <w:num w:numId="27" w16cid:durableId="921985420">
    <w:abstractNumId w:val="17"/>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tabs>
            <w:tab w:val="num" w:pos="1021"/>
          </w:tabs>
          <w:ind w:left="1021" w:hanging="567"/>
        </w:pPr>
        <w:rPr>
          <w:rFonts w:hint="default"/>
        </w:rPr>
      </w:lvl>
    </w:lvlOverride>
    <w:lvlOverride w:ilvl="2">
      <w:lvl w:ilvl="2">
        <w:start w:val="1"/>
        <w:numFmt w:val="decimal"/>
        <w:lvlText w:val="%1.%2.%3."/>
        <w:lvlJc w:val="left"/>
        <w:pPr>
          <w:ind w:left="1928" w:hanging="1191"/>
        </w:pPr>
        <w:rPr>
          <w:rFonts w:hint="default"/>
        </w:rPr>
      </w:lvl>
    </w:lvlOverride>
    <w:lvlOverride w:ilvl="3">
      <w:lvl w:ilvl="3">
        <w:start w:val="1"/>
        <w:numFmt w:val="decimal"/>
        <w:lvlText w:val="%1.%2.%3.%4."/>
        <w:lvlJc w:val="left"/>
        <w:pPr>
          <w:ind w:left="1816" w:hanging="454"/>
        </w:pPr>
        <w:rPr>
          <w:rFonts w:hint="default"/>
        </w:rPr>
      </w:lvl>
    </w:lvlOverride>
    <w:lvlOverride w:ilvl="4">
      <w:lvl w:ilvl="4">
        <w:start w:val="1"/>
        <w:numFmt w:val="decimal"/>
        <w:lvlText w:val="%1.%2.%3.%4.%5."/>
        <w:lvlJc w:val="left"/>
        <w:pPr>
          <w:ind w:left="2270" w:hanging="454"/>
        </w:pPr>
        <w:rPr>
          <w:rFonts w:hint="default"/>
        </w:rPr>
      </w:lvl>
    </w:lvlOverride>
    <w:lvlOverride w:ilvl="5">
      <w:lvl w:ilvl="5">
        <w:start w:val="1"/>
        <w:numFmt w:val="decimal"/>
        <w:lvlText w:val="%1.%2.%3.%4.%5.%6."/>
        <w:lvlJc w:val="left"/>
        <w:pPr>
          <w:ind w:left="2724" w:hanging="454"/>
        </w:pPr>
        <w:rPr>
          <w:rFonts w:hint="default"/>
        </w:rPr>
      </w:lvl>
    </w:lvlOverride>
    <w:lvlOverride w:ilvl="6">
      <w:lvl w:ilvl="6">
        <w:start w:val="1"/>
        <w:numFmt w:val="decimal"/>
        <w:lvlText w:val="%1.%2.%3.%4.%5.%6.%7."/>
        <w:lvlJc w:val="left"/>
        <w:pPr>
          <w:ind w:left="3178" w:hanging="454"/>
        </w:pPr>
        <w:rPr>
          <w:rFonts w:hint="default"/>
        </w:rPr>
      </w:lvl>
    </w:lvlOverride>
    <w:lvlOverride w:ilvl="7">
      <w:lvl w:ilvl="7">
        <w:start w:val="1"/>
        <w:numFmt w:val="decimal"/>
        <w:lvlText w:val="%1.%2.%3.%4.%5.%6.%7.%8."/>
        <w:lvlJc w:val="left"/>
        <w:pPr>
          <w:ind w:left="3632" w:hanging="454"/>
        </w:pPr>
        <w:rPr>
          <w:rFonts w:hint="default"/>
        </w:rPr>
      </w:lvl>
    </w:lvlOverride>
    <w:lvlOverride w:ilvl="8">
      <w:lvl w:ilvl="8">
        <w:start w:val="1"/>
        <w:numFmt w:val="decimal"/>
        <w:lvlText w:val="%1.%2.%3.%4.%5.%6.%7.%8.%9."/>
        <w:lvlJc w:val="left"/>
        <w:pPr>
          <w:ind w:left="4086" w:hanging="454"/>
        </w:pPr>
        <w:rPr>
          <w:rFonts w:hint="default"/>
        </w:rPr>
      </w:lvl>
    </w:lvlOverride>
  </w:num>
  <w:num w:numId="28" w16cid:durableId="2135446401">
    <w:abstractNumId w:val="17"/>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tabs>
            <w:tab w:val="num" w:pos="1021"/>
          </w:tabs>
          <w:ind w:left="1021" w:hanging="567"/>
        </w:pPr>
        <w:rPr>
          <w:rFonts w:hint="default"/>
        </w:rPr>
      </w:lvl>
    </w:lvlOverride>
    <w:lvlOverride w:ilvl="2">
      <w:lvl w:ilvl="2">
        <w:start w:val="1"/>
        <w:numFmt w:val="decimal"/>
        <w:lvlText w:val="%1.%2.%3."/>
        <w:lvlJc w:val="left"/>
        <w:pPr>
          <w:ind w:left="1588" w:hanging="851"/>
        </w:pPr>
        <w:rPr>
          <w:rFonts w:hint="default"/>
        </w:rPr>
      </w:lvl>
    </w:lvlOverride>
    <w:lvlOverride w:ilvl="3">
      <w:lvl w:ilvl="3">
        <w:start w:val="1"/>
        <w:numFmt w:val="decimal"/>
        <w:lvlText w:val="%1.%2.%3.%4."/>
        <w:lvlJc w:val="left"/>
        <w:pPr>
          <w:ind w:left="1816" w:hanging="454"/>
        </w:pPr>
        <w:rPr>
          <w:rFonts w:hint="default"/>
        </w:rPr>
      </w:lvl>
    </w:lvlOverride>
    <w:lvlOverride w:ilvl="4">
      <w:lvl w:ilvl="4">
        <w:start w:val="1"/>
        <w:numFmt w:val="decimal"/>
        <w:lvlText w:val="%1.%2.%3.%4.%5."/>
        <w:lvlJc w:val="left"/>
        <w:pPr>
          <w:ind w:left="2270" w:hanging="454"/>
        </w:pPr>
        <w:rPr>
          <w:rFonts w:hint="default"/>
        </w:rPr>
      </w:lvl>
    </w:lvlOverride>
    <w:lvlOverride w:ilvl="5">
      <w:lvl w:ilvl="5">
        <w:start w:val="1"/>
        <w:numFmt w:val="decimal"/>
        <w:lvlText w:val="%1.%2.%3.%4.%5.%6."/>
        <w:lvlJc w:val="left"/>
        <w:pPr>
          <w:ind w:left="2724" w:hanging="454"/>
        </w:pPr>
        <w:rPr>
          <w:rFonts w:hint="default"/>
        </w:rPr>
      </w:lvl>
    </w:lvlOverride>
    <w:lvlOverride w:ilvl="6">
      <w:lvl w:ilvl="6">
        <w:start w:val="1"/>
        <w:numFmt w:val="decimal"/>
        <w:lvlText w:val="%1.%2.%3.%4.%5.%6.%7."/>
        <w:lvlJc w:val="left"/>
        <w:pPr>
          <w:ind w:left="3178" w:hanging="454"/>
        </w:pPr>
        <w:rPr>
          <w:rFonts w:hint="default"/>
        </w:rPr>
      </w:lvl>
    </w:lvlOverride>
    <w:lvlOverride w:ilvl="7">
      <w:lvl w:ilvl="7">
        <w:start w:val="1"/>
        <w:numFmt w:val="decimal"/>
        <w:lvlText w:val="%1.%2.%3.%4.%5.%6.%7.%8."/>
        <w:lvlJc w:val="left"/>
        <w:pPr>
          <w:ind w:left="3632" w:hanging="454"/>
        </w:pPr>
        <w:rPr>
          <w:rFonts w:hint="default"/>
        </w:rPr>
      </w:lvl>
    </w:lvlOverride>
    <w:lvlOverride w:ilvl="8">
      <w:lvl w:ilvl="8">
        <w:start w:val="1"/>
        <w:numFmt w:val="decimal"/>
        <w:lvlText w:val="%1.%2.%3.%4.%5.%6.%7.%8.%9."/>
        <w:lvlJc w:val="left"/>
        <w:pPr>
          <w:ind w:left="4086" w:hanging="454"/>
        </w:pPr>
        <w:rPr>
          <w:rFonts w:hint="default"/>
        </w:rPr>
      </w:lvl>
    </w:lvlOverride>
  </w:num>
  <w:num w:numId="29" w16cid:durableId="1201282052">
    <w:abstractNumId w:val="17"/>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tabs>
            <w:tab w:val="num" w:pos="1021"/>
          </w:tabs>
          <w:ind w:left="1021" w:hanging="567"/>
        </w:pPr>
        <w:rPr>
          <w:rFonts w:hint="default"/>
        </w:rPr>
      </w:lvl>
    </w:lvlOverride>
    <w:lvlOverride w:ilvl="2">
      <w:lvl w:ilvl="2">
        <w:start w:val="1"/>
        <w:numFmt w:val="decimal"/>
        <w:lvlText w:val="%1.%2.%3."/>
        <w:lvlJc w:val="left"/>
        <w:pPr>
          <w:ind w:left="1418" w:hanging="681"/>
        </w:pPr>
        <w:rPr>
          <w:rFonts w:hint="default"/>
        </w:rPr>
      </w:lvl>
    </w:lvlOverride>
    <w:lvlOverride w:ilvl="3">
      <w:lvl w:ilvl="3">
        <w:start w:val="1"/>
        <w:numFmt w:val="decimal"/>
        <w:lvlText w:val="%1.%2.%3.%4."/>
        <w:lvlJc w:val="left"/>
        <w:pPr>
          <w:ind w:left="1816" w:hanging="454"/>
        </w:pPr>
        <w:rPr>
          <w:rFonts w:hint="default"/>
        </w:rPr>
      </w:lvl>
    </w:lvlOverride>
    <w:lvlOverride w:ilvl="4">
      <w:lvl w:ilvl="4">
        <w:start w:val="1"/>
        <w:numFmt w:val="decimal"/>
        <w:lvlText w:val="%1.%2.%3.%4.%5."/>
        <w:lvlJc w:val="left"/>
        <w:pPr>
          <w:ind w:left="2270" w:hanging="454"/>
        </w:pPr>
        <w:rPr>
          <w:rFonts w:hint="default"/>
        </w:rPr>
      </w:lvl>
    </w:lvlOverride>
    <w:lvlOverride w:ilvl="5">
      <w:lvl w:ilvl="5">
        <w:start w:val="1"/>
        <w:numFmt w:val="decimal"/>
        <w:lvlText w:val="%1.%2.%3.%4.%5.%6."/>
        <w:lvlJc w:val="left"/>
        <w:pPr>
          <w:ind w:left="2724" w:hanging="454"/>
        </w:pPr>
        <w:rPr>
          <w:rFonts w:hint="default"/>
        </w:rPr>
      </w:lvl>
    </w:lvlOverride>
    <w:lvlOverride w:ilvl="6">
      <w:lvl w:ilvl="6">
        <w:start w:val="1"/>
        <w:numFmt w:val="decimal"/>
        <w:lvlText w:val="%1.%2.%3.%4.%5.%6.%7."/>
        <w:lvlJc w:val="left"/>
        <w:pPr>
          <w:ind w:left="3178" w:hanging="454"/>
        </w:pPr>
        <w:rPr>
          <w:rFonts w:hint="default"/>
        </w:rPr>
      </w:lvl>
    </w:lvlOverride>
    <w:lvlOverride w:ilvl="7">
      <w:lvl w:ilvl="7">
        <w:start w:val="1"/>
        <w:numFmt w:val="decimal"/>
        <w:lvlText w:val="%1.%2.%3.%4.%5.%6.%7.%8."/>
        <w:lvlJc w:val="left"/>
        <w:pPr>
          <w:ind w:left="3632" w:hanging="454"/>
        </w:pPr>
        <w:rPr>
          <w:rFonts w:hint="default"/>
        </w:rPr>
      </w:lvl>
    </w:lvlOverride>
    <w:lvlOverride w:ilvl="8">
      <w:lvl w:ilvl="8">
        <w:start w:val="1"/>
        <w:numFmt w:val="decimal"/>
        <w:lvlText w:val="%1.%2.%3.%4.%5.%6.%7.%8.%9."/>
        <w:lvlJc w:val="left"/>
        <w:pPr>
          <w:ind w:left="4086" w:hanging="454"/>
        </w:pPr>
        <w:rPr>
          <w:rFonts w:hint="default"/>
        </w:rPr>
      </w:lvl>
    </w:lvlOverride>
  </w:num>
  <w:num w:numId="30" w16cid:durableId="1957911147">
    <w:abstractNumId w:val="17"/>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tabs>
            <w:tab w:val="num" w:pos="1021"/>
          </w:tabs>
          <w:ind w:left="964" w:hanging="510"/>
        </w:pPr>
        <w:rPr>
          <w:rFonts w:hint="default"/>
        </w:rPr>
      </w:lvl>
    </w:lvlOverride>
    <w:lvlOverride w:ilvl="2">
      <w:lvl w:ilvl="2">
        <w:start w:val="1"/>
        <w:numFmt w:val="decimal"/>
        <w:suff w:val="space"/>
        <w:lvlText w:val="%1.%2.%3."/>
        <w:lvlJc w:val="left"/>
        <w:pPr>
          <w:ind w:left="1588" w:hanging="680"/>
        </w:pPr>
        <w:rPr>
          <w:rFonts w:hint="default"/>
        </w:rPr>
      </w:lvl>
    </w:lvlOverride>
    <w:lvlOverride w:ilvl="3">
      <w:lvl w:ilvl="3">
        <w:start w:val="1"/>
        <w:numFmt w:val="decimal"/>
        <w:lvlText w:val="%1.%2.%3.%4."/>
        <w:lvlJc w:val="left"/>
        <w:pPr>
          <w:ind w:left="1816" w:hanging="454"/>
        </w:pPr>
        <w:rPr>
          <w:rFonts w:hint="default"/>
        </w:rPr>
      </w:lvl>
    </w:lvlOverride>
    <w:lvlOverride w:ilvl="4">
      <w:lvl w:ilvl="4">
        <w:start w:val="1"/>
        <w:numFmt w:val="decimal"/>
        <w:lvlText w:val="%1.%2.%3.%4.%5."/>
        <w:lvlJc w:val="left"/>
        <w:pPr>
          <w:ind w:left="2270" w:hanging="454"/>
        </w:pPr>
        <w:rPr>
          <w:rFonts w:hint="default"/>
        </w:rPr>
      </w:lvl>
    </w:lvlOverride>
    <w:lvlOverride w:ilvl="5">
      <w:lvl w:ilvl="5">
        <w:start w:val="1"/>
        <w:numFmt w:val="decimal"/>
        <w:lvlText w:val="%1.%2.%3.%4.%5.%6."/>
        <w:lvlJc w:val="left"/>
        <w:pPr>
          <w:ind w:left="2724" w:hanging="454"/>
        </w:pPr>
        <w:rPr>
          <w:rFonts w:hint="default"/>
        </w:rPr>
      </w:lvl>
    </w:lvlOverride>
    <w:lvlOverride w:ilvl="6">
      <w:lvl w:ilvl="6">
        <w:start w:val="1"/>
        <w:numFmt w:val="decimal"/>
        <w:lvlText w:val="%1.%2.%3.%4.%5.%6.%7."/>
        <w:lvlJc w:val="left"/>
        <w:pPr>
          <w:ind w:left="3178" w:hanging="454"/>
        </w:pPr>
        <w:rPr>
          <w:rFonts w:hint="default"/>
        </w:rPr>
      </w:lvl>
    </w:lvlOverride>
    <w:lvlOverride w:ilvl="7">
      <w:lvl w:ilvl="7">
        <w:start w:val="1"/>
        <w:numFmt w:val="decimal"/>
        <w:lvlText w:val="%1.%2.%3.%4.%5.%6.%7.%8."/>
        <w:lvlJc w:val="left"/>
        <w:pPr>
          <w:ind w:left="3632" w:hanging="454"/>
        </w:pPr>
        <w:rPr>
          <w:rFonts w:hint="default"/>
        </w:rPr>
      </w:lvl>
    </w:lvlOverride>
    <w:lvlOverride w:ilvl="8">
      <w:lvl w:ilvl="8">
        <w:start w:val="1"/>
        <w:numFmt w:val="decimal"/>
        <w:lvlText w:val="%1.%2.%3.%4.%5.%6.%7.%8.%9."/>
        <w:lvlJc w:val="left"/>
        <w:pPr>
          <w:ind w:left="4086" w:hanging="454"/>
        </w:pPr>
        <w:rPr>
          <w:rFonts w:hint="default"/>
        </w:rPr>
      </w:lvl>
    </w:lvlOverride>
  </w:num>
  <w:num w:numId="31" w16cid:durableId="2060787757">
    <w:abstractNumId w:val="17"/>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tabs>
            <w:tab w:val="num" w:pos="1021"/>
          </w:tabs>
          <w:ind w:left="1021" w:hanging="567"/>
        </w:pPr>
        <w:rPr>
          <w:rFonts w:hint="default"/>
        </w:rPr>
      </w:lvl>
    </w:lvlOverride>
    <w:lvlOverride w:ilvl="2">
      <w:lvl w:ilvl="2">
        <w:start w:val="1"/>
        <w:numFmt w:val="decimal"/>
        <w:suff w:val="space"/>
        <w:lvlText w:val="%1.%2.%3."/>
        <w:lvlJc w:val="left"/>
        <w:pPr>
          <w:ind w:left="1588" w:hanging="680"/>
        </w:pPr>
        <w:rPr>
          <w:rFonts w:hint="default"/>
        </w:rPr>
      </w:lvl>
    </w:lvlOverride>
    <w:lvlOverride w:ilvl="3">
      <w:lvl w:ilvl="3">
        <w:start w:val="1"/>
        <w:numFmt w:val="decimal"/>
        <w:lvlText w:val="%1.%2.%3.%4."/>
        <w:lvlJc w:val="left"/>
        <w:pPr>
          <w:ind w:left="1816" w:hanging="454"/>
        </w:pPr>
        <w:rPr>
          <w:rFonts w:hint="default"/>
        </w:rPr>
      </w:lvl>
    </w:lvlOverride>
    <w:lvlOverride w:ilvl="4">
      <w:lvl w:ilvl="4">
        <w:start w:val="1"/>
        <w:numFmt w:val="decimal"/>
        <w:lvlText w:val="%1.%2.%3.%4.%5."/>
        <w:lvlJc w:val="left"/>
        <w:pPr>
          <w:ind w:left="2270" w:hanging="454"/>
        </w:pPr>
        <w:rPr>
          <w:rFonts w:hint="default"/>
        </w:rPr>
      </w:lvl>
    </w:lvlOverride>
    <w:lvlOverride w:ilvl="5">
      <w:lvl w:ilvl="5">
        <w:start w:val="1"/>
        <w:numFmt w:val="decimal"/>
        <w:lvlText w:val="%1.%2.%3.%4.%5.%6."/>
        <w:lvlJc w:val="left"/>
        <w:pPr>
          <w:ind w:left="2724" w:hanging="454"/>
        </w:pPr>
        <w:rPr>
          <w:rFonts w:hint="default"/>
        </w:rPr>
      </w:lvl>
    </w:lvlOverride>
    <w:lvlOverride w:ilvl="6">
      <w:lvl w:ilvl="6">
        <w:start w:val="1"/>
        <w:numFmt w:val="decimal"/>
        <w:lvlText w:val="%1.%2.%3.%4.%5.%6.%7."/>
        <w:lvlJc w:val="left"/>
        <w:pPr>
          <w:ind w:left="3178" w:hanging="454"/>
        </w:pPr>
        <w:rPr>
          <w:rFonts w:hint="default"/>
        </w:rPr>
      </w:lvl>
    </w:lvlOverride>
    <w:lvlOverride w:ilvl="7">
      <w:lvl w:ilvl="7">
        <w:start w:val="1"/>
        <w:numFmt w:val="decimal"/>
        <w:lvlText w:val="%1.%2.%3.%4.%5.%6.%7.%8."/>
        <w:lvlJc w:val="left"/>
        <w:pPr>
          <w:ind w:left="3632" w:hanging="454"/>
        </w:pPr>
        <w:rPr>
          <w:rFonts w:hint="default"/>
        </w:rPr>
      </w:lvl>
    </w:lvlOverride>
    <w:lvlOverride w:ilvl="8">
      <w:lvl w:ilvl="8">
        <w:start w:val="1"/>
        <w:numFmt w:val="decimal"/>
        <w:lvlText w:val="%1.%2.%3.%4.%5.%6.%7.%8.%9."/>
        <w:lvlJc w:val="left"/>
        <w:pPr>
          <w:ind w:left="4086" w:hanging="454"/>
        </w:pPr>
        <w:rPr>
          <w:rFonts w:hint="default"/>
        </w:rPr>
      </w:lvl>
    </w:lvlOverride>
  </w:num>
  <w:num w:numId="32" w16cid:durableId="503936634">
    <w:abstractNumId w:val="17"/>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tabs>
            <w:tab w:val="num" w:pos="1021"/>
          </w:tabs>
          <w:ind w:left="908" w:hanging="454"/>
        </w:pPr>
        <w:rPr>
          <w:rFonts w:hint="default"/>
        </w:rPr>
      </w:lvl>
    </w:lvlOverride>
    <w:lvlOverride w:ilvl="2">
      <w:lvl w:ilvl="2">
        <w:start w:val="1"/>
        <w:numFmt w:val="decimal"/>
        <w:suff w:val="space"/>
        <w:lvlText w:val="%1.%2.%3."/>
        <w:lvlJc w:val="left"/>
        <w:pPr>
          <w:ind w:left="1474" w:hanging="566"/>
        </w:pPr>
        <w:rPr>
          <w:rFonts w:hint="default"/>
        </w:rPr>
      </w:lvl>
    </w:lvlOverride>
    <w:lvlOverride w:ilvl="3">
      <w:lvl w:ilvl="3">
        <w:start w:val="1"/>
        <w:numFmt w:val="decimal"/>
        <w:lvlText w:val="%1.%2.%3.%4."/>
        <w:lvlJc w:val="left"/>
        <w:pPr>
          <w:ind w:left="1816" w:hanging="454"/>
        </w:pPr>
        <w:rPr>
          <w:rFonts w:hint="default"/>
        </w:rPr>
      </w:lvl>
    </w:lvlOverride>
    <w:lvlOverride w:ilvl="4">
      <w:lvl w:ilvl="4">
        <w:start w:val="1"/>
        <w:numFmt w:val="decimal"/>
        <w:lvlText w:val="%1.%2.%3.%4.%5."/>
        <w:lvlJc w:val="left"/>
        <w:pPr>
          <w:ind w:left="2270" w:hanging="454"/>
        </w:pPr>
        <w:rPr>
          <w:rFonts w:hint="default"/>
        </w:rPr>
      </w:lvl>
    </w:lvlOverride>
    <w:lvlOverride w:ilvl="5">
      <w:lvl w:ilvl="5">
        <w:start w:val="1"/>
        <w:numFmt w:val="decimal"/>
        <w:lvlText w:val="%1.%2.%3.%4.%5.%6."/>
        <w:lvlJc w:val="left"/>
        <w:pPr>
          <w:ind w:left="2724" w:hanging="454"/>
        </w:pPr>
        <w:rPr>
          <w:rFonts w:hint="default"/>
        </w:rPr>
      </w:lvl>
    </w:lvlOverride>
    <w:lvlOverride w:ilvl="6">
      <w:lvl w:ilvl="6">
        <w:start w:val="1"/>
        <w:numFmt w:val="decimal"/>
        <w:lvlText w:val="%1.%2.%3.%4.%5.%6.%7."/>
        <w:lvlJc w:val="left"/>
        <w:pPr>
          <w:ind w:left="3178" w:hanging="454"/>
        </w:pPr>
        <w:rPr>
          <w:rFonts w:hint="default"/>
        </w:rPr>
      </w:lvl>
    </w:lvlOverride>
    <w:lvlOverride w:ilvl="7">
      <w:lvl w:ilvl="7">
        <w:start w:val="1"/>
        <w:numFmt w:val="decimal"/>
        <w:lvlText w:val="%1.%2.%3.%4.%5.%6.%7.%8."/>
        <w:lvlJc w:val="left"/>
        <w:pPr>
          <w:ind w:left="3632" w:hanging="454"/>
        </w:pPr>
        <w:rPr>
          <w:rFonts w:hint="default"/>
        </w:rPr>
      </w:lvl>
    </w:lvlOverride>
    <w:lvlOverride w:ilvl="8">
      <w:lvl w:ilvl="8">
        <w:start w:val="1"/>
        <w:numFmt w:val="decimal"/>
        <w:lvlText w:val="%1.%2.%3.%4.%5.%6.%7.%8.%9."/>
        <w:lvlJc w:val="left"/>
        <w:pPr>
          <w:ind w:left="4086" w:hanging="454"/>
        </w:pPr>
        <w:rPr>
          <w:rFonts w:hint="default"/>
        </w:rPr>
      </w:lvl>
    </w:lvlOverride>
  </w:num>
  <w:num w:numId="33" w16cid:durableId="1892108471">
    <w:abstractNumId w:val="9"/>
  </w:num>
  <w:num w:numId="34" w16cid:durableId="1268925025">
    <w:abstractNumId w:val="15"/>
  </w:num>
  <w:num w:numId="35" w16cid:durableId="1181511186">
    <w:abstractNumId w:val="17"/>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tabs>
            <w:tab w:val="num" w:pos="1021"/>
          </w:tabs>
          <w:ind w:left="908" w:hanging="454"/>
        </w:pPr>
        <w:rPr>
          <w:rFonts w:hint="default"/>
        </w:rPr>
      </w:lvl>
    </w:lvlOverride>
    <w:lvlOverride w:ilvl="2">
      <w:lvl w:ilvl="2">
        <w:start w:val="1"/>
        <w:numFmt w:val="decimal"/>
        <w:suff w:val="space"/>
        <w:lvlText w:val="%1.%2.%3."/>
        <w:lvlJc w:val="left"/>
        <w:pPr>
          <w:ind w:left="1588" w:hanging="680"/>
        </w:pPr>
        <w:rPr>
          <w:rFonts w:hint="default"/>
        </w:rPr>
      </w:lvl>
    </w:lvlOverride>
    <w:lvlOverride w:ilvl="3">
      <w:lvl w:ilvl="3">
        <w:start w:val="1"/>
        <w:numFmt w:val="decimal"/>
        <w:lvlText w:val="%1.%2.%3.%4."/>
        <w:lvlJc w:val="left"/>
        <w:pPr>
          <w:ind w:left="1816" w:hanging="454"/>
        </w:pPr>
        <w:rPr>
          <w:rFonts w:hint="default"/>
        </w:rPr>
      </w:lvl>
    </w:lvlOverride>
    <w:lvlOverride w:ilvl="4">
      <w:lvl w:ilvl="4">
        <w:start w:val="1"/>
        <w:numFmt w:val="decimal"/>
        <w:lvlText w:val="%1.%2.%3.%4.%5."/>
        <w:lvlJc w:val="left"/>
        <w:pPr>
          <w:ind w:left="2270" w:hanging="454"/>
        </w:pPr>
        <w:rPr>
          <w:rFonts w:hint="default"/>
        </w:rPr>
      </w:lvl>
    </w:lvlOverride>
    <w:lvlOverride w:ilvl="5">
      <w:lvl w:ilvl="5">
        <w:start w:val="1"/>
        <w:numFmt w:val="decimal"/>
        <w:lvlText w:val="%1.%2.%3.%4.%5.%6."/>
        <w:lvlJc w:val="left"/>
        <w:pPr>
          <w:ind w:left="2724" w:hanging="454"/>
        </w:pPr>
        <w:rPr>
          <w:rFonts w:hint="default"/>
        </w:rPr>
      </w:lvl>
    </w:lvlOverride>
    <w:lvlOverride w:ilvl="6">
      <w:lvl w:ilvl="6">
        <w:start w:val="1"/>
        <w:numFmt w:val="decimal"/>
        <w:lvlText w:val="%1.%2.%3.%4.%5.%6.%7."/>
        <w:lvlJc w:val="left"/>
        <w:pPr>
          <w:ind w:left="3178" w:hanging="454"/>
        </w:pPr>
        <w:rPr>
          <w:rFonts w:hint="default"/>
        </w:rPr>
      </w:lvl>
    </w:lvlOverride>
    <w:lvlOverride w:ilvl="7">
      <w:lvl w:ilvl="7">
        <w:start w:val="1"/>
        <w:numFmt w:val="decimal"/>
        <w:lvlText w:val="%1.%2.%3.%4.%5.%6.%7.%8."/>
        <w:lvlJc w:val="left"/>
        <w:pPr>
          <w:ind w:left="3632" w:hanging="454"/>
        </w:pPr>
        <w:rPr>
          <w:rFonts w:hint="default"/>
        </w:rPr>
      </w:lvl>
    </w:lvlOverride>
    <w:lvlOverride w:ilvl="8">
      <w:lvl w:ilvl="8">
        <w:start w:val="1"/>
        <w:numFmt w:val="decimal"/>
        <w:lvlText w:val="%1.%2.%3.%4.%5.%6.%7.%8.%9."/>
        <w:lvlJc w:val="left"/>
        <w:pPr>
          <w:ind w:left="4086" w:hanging="454"/>
        </w:pPr>
        <w:rPr>
          <w:rFonts w:hint="default"/>
        </w:rPr>
      </w:lvl>
    </w:lvlOverride>
  </w:num>
  <w:num w:numId="36" w16cid:durableId="155845945">
    <w:abstractNumId w:val="17"/>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tabs>
            <w:tab w:val="num" w:pos="1021"/>
          </w:tabs>
          <w:ind w:left="908" w:hanging="454"/>
        </w:pPr>
        <w:rPr>
          <w:rFonts w:hint="default"/>
        </w:rPr>
      </w:lvl>
    </w:lvlOverride>
    <w:lvlOverride w:ilvl="2">
      <w:lvl w:ilvl="2">
        <w:start w:val="1"/>
        <w:numFmt w:val="decimal"/>
        <w:suff w:val="space"/>
        <w:lvlText w:val="%1.%2.%3."/>
        <w:lvlJc w:val="left"/>
        <w:pPr>
          <w:ind w:left="1531" w:hanging="623"/>
        </w:pPr>
        <w:rPr>
          <w:rFonts w:hint="default"/>
        </w:rPr>
      </w:lvl>
    </w:lvlOverride>
    <w:lvlOverride w:ilvl="3">
      <w:lvl w:ilvl="3">
        <w:start w:val="1"/>
        <w:numFmt w:val="decimal"/>
        <w:lvlText w:val="%1.%2.%3.%4."/>
        <w:lvlJc w:val="left"/>
        <w:pPr>
          <w:ind w:left="1816" w:hanging="454"/>
        </w:pPr>
        <w:rPr>
          <w:rFonts w:hint="default"/>
        </w:rPr>
      </w:lvl>
    </w:lvlOverride>
    <w:lvlOverride w:ilvl="4">
      <w:lvl w:ilvl="4">
        <w:start w:val="1"/>
        <w:numFmt w:val="decimal"/>
        <w:lvlText w:val="%1.%2.%3.%4.%5."/>
        <w:lvlJc w:val="left"/>
        <w:pPr>
          <w:ind w:left="2270" w:hanging="454"/>
        </w:pPr>
        <w:rPr>
          <w:rFonts w:hint="default"/>
        </w:rPr>
      </w:lvl>
    </w:lvlOverride>
    <w:lvlOverride w:ilvl="5">
      <w:lvl w:ilvl="5">
        <w:start w:val="1"/>
        <w:numFmt w:val="decimal"/>
        <w:lvlText w:val="%1.%2.%3.%4.%5.%6."/>
        <w:lvlJc w:val="left"/>
        <w:pPr>
          <w:ind w:left="2724" w:hanging="454"/>
        </w:pPr>
        <w:rPr>
          <w:rFonts w:hint="default"/>
        </w:rPr>
      </w:lvl>
    </w:lvlOverride>
    <w:lvlOverride w:ilvl="6">
      <w:lvl w:ilvl="6">
        <w:start w:val="1"/>
        <w:numFmt w:val="decimal"/>
        <w:lvlText w:val="%1.%2.%3.%4.%5.%6.%7."/>
        <w:lvlJc w:val="left"/>
        <w:pPr>
          <w:ind w:left="3178" w:hanging="454"/>
        </w:pPr>
        <w:rPr>
          <w:rFonts w:hint="default"/>
        </w:rPr>
      </w:lvl>
    </w:lvlOverride>
    <w:lvlOverride w:ilvl="7">
      <w:lvl w:ilvl="7">
        <w:start w:val="1"/>
        <w:numFmt w:val="decimal"/>
        <w:lvlText w:val="%1.%2.%3.%4.%5.%6.%7.%8."/>
        <w:lvlJc w:val="left"/>
        <w:pPr>
          <w:ind w:left="3632" w:hanging="454"/>
        </w:pPr>
        <w:rPr>
          <w:rFonts w:hint="default"/>
        </w:rPr>
      </w:lvl>
    </w:lvlOverride>
    <w:lvlOverride w:ilvl="8">
      <w:lvl w:ilvl="8">
        <w:start w:val="1"/>
        <w:numFmt w:val="decimal"/>
        <w:lvlText w:val="%1.%2.%3.%4.%5.%6.%7.%8.%9."/>
        <w:lvlJc w:val="left"/>
        <w:pPr>
          <w:ind w:left="4086" w:hanging="454"/>
        </w:pPr>
        <w:rPr>
          <w:rFonts w:hint="default"/>
        </w:rPr>
      </w:lvl>
    </w:lvlOverride>
  </w:num>
  <w:num w:numId="37" w16cid:durableId="28915740">
    <w:abstractNumId w:val="17"/>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tabs>
            <w:tab w:val="num" w:pos="1021"/>
          </w:tabs>
          <w:ind w:left="908" w:hanging="454"/>
        </w:pPr>
        <w:rPr>
          <w:rFonts w:hint="default"/>
        </w:rPr>
      </w:lvl>
    </w:lvlOverride>
    <w:lvlOverride w:ilvl="2">
      <w:lvl w:ilvl="2">
        <w:start w:val="1"/>
        <w:numFmt w:val="decimal"/>
        <w:suff w:val="space"/>
        <w:lvlText w:val="%1.%2.%3."/>
        <w:lvlJc w:val="left"/>
        <w:pPr>
          <w:ind w:left="1474" w:hanging="566"/>
        </w:pPr>
        <w:rPr>
          <w:rFonts w:hint="default"/>
        </w:rPr>
      </w:lvl>
    </w:lvlOverride>
    <w:lvlOverride w:ilvl="3">
      <w:lvl w:ilvl="3">
        <w:start w:val="1"/>
        <w:numFmt w:val="decimal"/>
        <w:lvlText w:val="%1.%2.%3.%4."/>
        <w:lvlJc w:val="left"/>
        <w:pPr>
          <w:ind w:left="1816" w:hanging="454"/>
        </w:pPr>
        <w:rPr>
          <w:rFonts w:hint="default"/>
        </w:rPr>
      </w:lvl>
    </w:lvlOverride>
    <w:lvlOverride w:ilvl="4">
      <w:lvl w:ilvl="4">
        <w:start w:val="1"/>
        <w:numFmt w:val="decimal"/>
        <w:lvlText w:val="%1.%2.%3.%4.%5."/>
        <w:lvlJc w:val="left"/>
        <w:pPr>
          <w:ind w:left="2270" w:hanging="454"/>
        </w:pPr>
        <w:rPr>
          <w:rFonts w:hint="default"/>
        </w:rPr>
      </w:lvl>
    </w:lvlOverride>
    <w:lvlOverride w:ilvl="5">
      <w:lvl w:ilvl="5">
        <w:start w:val="1"/>
        <w:numFmt w:val="decimal"/>
        <w:lvlText w:val="%1.%2.%3.%4.%5.%6."/>
        <w:lvlJc w:val="left"/>
        <w:pPr>
          <w:ind w:left="2724" w:hanging="454"/>
        </w:pPr>
        <w:rPr>
          <w:rFonts w:hint="default"/>
        </w:rPr>
      </w:lvl>
    </w:lvlOverride>
    <w:lvlOverride w:ilvl="6">
      <w:lvl w:ilvl="6">
        <w:start w:val="1"/>
        <w:numFmt w:val="decimal"/>
        <w:lvlText w:val="%1.%2.%3.%4.%5.%6.%7."/>
        <w:lvlJc w:val="left"/>
        <w:pPr>
          <w:ind w:left="3178" w:hanging="454"/>
        </w:pPr>
        <w:rPr>
          <w:rFonts w:hint="default"/>
        </w:rPr>
      </w:lvl>
    </w:lvlOverride>
    <w:lvlOverride w:ilvl="7">
      <w:lvl w:ilvl="7">
        <w:start w:val="1"/>
        <w:numFmt w:val="decimal"/>
        <w:lvlText w:val="%1.%2.%3.%4.%5.%6.%7.%8."/>
        <w:lvlJc w:val="left"/>
        <w:pPr>
          <w:ind w:left="3632" w:hanging="454"/>
        </w:pPr>
        <w:rPr>
          <w:rFonts w:hint="default"/>
        </w:rPr>
      </w:lvl>
    </w:lvlOverride>
    <w:lvlOverride w:ilvl="8">
      <w:lvl w:ilvl="8">
        <w:start w:val="1"/>
        <w:numFmt w:val="decimal"/>
        <w:lvlText w:val="%1.%2.%3.%4.%5.%6.%7.%8.%9."/>
        <w:lvlJc w:val="left"/>
        <w:pPr>
          <w:ind w:left="4086" w:hanging="454"/>
        </w:pPr>
        <w:rPr>
          <w:rFonts w:hint="default"/>
        </w:rPr>
      </w:lvl>
    </w:lvlOverride>
  </w:num>
  <w:num w:numId="38" w16cid:durableId="1146168585">
    <w:abstractNumId w:val="13"/>
  </w:num>
  <w:num w:numId="39" w16cid:durableId="2105420931">
    <w:abstractNumId w:val="12"/>
  </w:num>
  <w:num w:numId="40" w16cid:durableId="1576740241">
    <w:abstractNumId w:val="17"/>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tabs>
            <w:tab w:val="num" w:pos="1021"/>
          </w:tabs>
          <w:ind w:left="908" w:hanging="454"/>
        </w:pPr>
        <w:rPr>
          <w:rFonts w:hint="default"/>
        </w:rPr>
      </w:lvl>
    </w:lvlOverride>
    <w:lvlOverride w:ilvl="2">
      <w:lvl w:ilvl="2">
        <w:start w:val="1"/>
        <w:numFmt w:val="decimal"/>
        <w:suff w:val="space"/>
        <w:lvlText w:val="%1.%2.%3."/>
        <w:lvlJc w:val="left"/>
        <w:pPr>
          <w:ind w:left="1531" w:hanging="623"/>
        </w:pPr>
        <w:rPr>
          <w:rFonts w:hint="default"/>
        </w:rPr>
      </w:lvl>
    </w:lvlOverride>
    <w:lvlOverride w:ilvl="3">
      <w:lvl w:ilvl="3">
        <w:start w:val="1"/>
        <w:numFmt w:val="decimal"/>
        <w:lvlText w:val="%1.%2.%3.%4."/>
        <w:lvlJc w:val="left"/>
        <w:pPr>
          <w:ind w:left="1816" w:hanging="454"/>
        </w:pPr>
        <w:rPr>
          <w:rFonts w:hint="default"/>
        </w:rPr>
      </w:lvl>
    </w:lvlOverride>
    <w:lvlOverride w:ilvl="4">
      <w:lvl w:ilvl="4">
        <w:start w:val="1"/>
        <w:numFmt w:val="decimal"/>
        <w:lvlText w:val="%1.%2.%3.%4.%5."/>
        <w:lvlJc w:val="left"/>
        <w:pPr>
          <w:ind w:left="2270" w:hanging="454"/>
        </w:pPr>
        <w:rPr>
          <w:rFonts w:hint="default"/>
        </w:rPr>
      </w:lvl>
    </w:lvlOverride>
    <w:lvlOverride w:ilvl="5">
      <w:lvl w:ilvl="5">
        <w:start w:val="1"/>
        <w:numFmt w:val="decimal"/>
        <w:lvlText w:val="%1.%2.%3.%4.%5.%6."/>
        <w:lvlJc w:val="left"/>
        <w:pPr>
          <w:ind w:left="2724" w:hanging="454"/>
        </w:pPr>
        <w:rPr>
          <w:rFonts w:hint="default"/>
        </w:rPr>
      </w:lvl>
    </w:lvlOverride>
    <w:lvlOverride w:ilvl="6">
      <w:lvl w:ilvl="6">
        <w:start w:val="1"/>
        <w:numFmt w:val="decimal"/>
        <w:lvlText w:val="%1.%2.%3.%4.%5.%6.%7."/>
        <w:lvlJc w:val="left"/>
        <w:pPr>
          <w:ind w:left="3178" w:hanging="454"/>
        </w:pPr>
        <w:rPr>
          <w:rFonts w:hint="default"/>
        </w:rPr>
      </w:lvl>
    </w:lvlOverride>
    <w:lvlOverride w:ilvl="7">
      <w:lvl w:ilvl="7">
        <w:start w:val="1"/>
        <w:numFmt w:val="decimal"/>
        <w:lvlText w:val="%1.%2.%3.%4.%5.%6.%7.%8."/>
        <w:lvlJc w:val="left"/>
        <w:pPr>
          <w:ind w:left="3632" w:hanging="454"/>
        </w:pPr>
        <w:rPr>
          <w:rFonts w:hint="default"/>
        </w:rPr>
      </w:lvl>
    </w:lvlOverride>
    <w:lvlOverride w:ilvl="8">
      <w:lvl w:ilvl="8">
        <w:start w:val="1"/>
        <w:numFmt w:val="decimal"/>
        <w:lvlText w:val="%1.%2.%3.%4.%5.%6.%7.%8.%9."/>
        <w:lvlJc w:val="left"/>
        <w:pPr>
          <w:ind w:left="4086" w:hanging="454"/>
        </w:pPr>
        <w:rPr>
          <w:rFonts w:hint="default"/>
        </w:rPr>
      </w:lvl>
    </w:lvlOverride>
  </w:num>
  <w:num w:numId="41" w16cid:durableId="1629968671">
    <w:abstractNumId w:val="17"/>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tabs>
            <w:tab w:val="num" w:pos="1021"/>
          </w:tabs>
          <w:ind w:left="908" w:hanging="454"/>
        </w:pPr>
        <w:rPr>
          <w:rFonts w:hint="default"/>
        </w:rPr>
      </w:lvl>
    </w:lvlOverride>
    <w:lvlOverride w:ilvl="2">
      <w:lvl w:ilvl="2">
        <w:start w:val="1"/>
        <w:numFmt w:val="decimal"/>
        <w:suff w:val="space"/>
        <w:lvlText w:val="%1.%2.%3."/>
        <w:lvlJc w:val="left"/>
        <w:pPr>
          <w:ind w:left="1474" w:hanging="566"/>
        </w:pPr>
        <w:rPr>
          <w:rFonts w:hint="default"/>
        </w:rPr>
      </w:lvl>
    </w:lvlOverride>
    <w:lvlOverride w:ilvl="3">
      <w:lvl w:ilvl="3">
        <w:start w:val="1"/>
        <w:numFmt w:val="decimal"/>
        <w:lvlText w:val="%1.%2.%3.%4."/>
        <w:lvlJc w:val="left"/>
        <w:pPr>
          <w:ind w:left="1816" w:hanging="454"/>
        </w:pPr>
        <w:rPr>
          <w:rFonts w:hint="default"/>
        </w:rPr>
      </w:lvl>
    </w:lvlOverride>
    <w:lvlOverride w:ilvl="4">
      <w:lvl w:ilvl="4">
        <w:start w:val="1"/>
        <w:numFmt w:val="decimal"/>
        <w:lvlText w:val="%1.%2.%3.%4.%5."/>
        <w:lvlJc w:val="left"/>
        <w:pPr>
          <w:ind w:left="2270" w:hanging="454"/>
        </w:pPr>
        <w:rPr>
          <w:rFonts w:hint="default"/>
        </w:rPr>
      </w:lvl>
    </w:lvlOverride>
    <w:lvlOverride w:ilvl="5">
      <w:lvl w:ilvl="5">
        <w:start w:val="1"/>
        <w:numFmt w:val="decimal"/>
        <w:lvlText w:val="%1.%2.%3.%4.%5.%6."/>
        <w:lvlJc w:val="left"/>
        <w:pPr>
          <w:ind w:left="2724" w:hanging="454"/>
        </w:pPr>
        <w:rPr>
          <w:rFonts w:hint="default"/>
        </w:rPr>
      </w:lvl>
    </w:lvlOverride>
    <w:lvlOverride w:ilvl="6">
      <w:lvl w:ilvl="6">
        <w:start w:val="1"/>
        <w:numFmt w:val="decimal"/>
        <w:lvlText w:val="%1.%2.%3.%4.%5.%6.%7."/>
        <w:lvlJc w:val="left"/>
        <w:pPr>
          <w:ind w:left="3178" w:hanging="454"/>
        </w:pPr>
        <w:rPr>
          <w:rFonts w:hint="default"/>
        </w:rPr>
      </w:lvl>
    </w:lvlOverride>
    <w:lvlOverride w:ilvl="7">
      <w:lvl w:ilvl="7">
        <w:start w:val="1"/>
        <w:numFmt w:val="decimal"/>
        <w:lvlText w:val="%1.%2.%3.%4.%5.%6.%7.%8."/>
        <w:lvlJc w:val="left"/>
        <w:pPr>
          <w:ind w:left="3632" w:hanging="454"/>
        </w:pPr>
        <w:rPr>
          <w:rFonts w:hint="default"/>
        </w:rPr>
      </w:lvl>
    </w:lvlOverride>
    <w:lvlOverride w:ilvl="8">
      <w:lvl w:ilvl="8">
        <w:start w:val="1"/>
        <w:numFmt w:val="decimal"/>
        <w:lvlText w:val="%1.%2.%3.%4.%5.%6.%7.%8.%9."/>
        <w:lvlJc w:val="left"/>
        <w:pPr>
          <w:ind w:left="4086" w:hanging="454"/>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E7"/>
    <w:rsid w:val="00002CD0"/>
    <w:rsid w:val="000063FA"/>
    <w:rsid w:val="00013AB8"/>
    <w:rsid w:val="00026319"/>
    <w:rsid w:val="000616C5"/>
    <w:rsid w:val="00077832"/>
    <w:rsid w:val="000B6EA2"/>
    <w:rsid w:val="000B6F86"/>
    <w:rsid w:val="000C7E47"/>
    <w:rsid w:val="000E7516"/>
    <w:rsid w:val="0010027F"/>
    <w:rsid w:val="00114297"/>
    <w:rsid w:val="001346E2"/>
    <w:rsid w:val="001359E1"/>
    <w:rsid w:val="001360A9"/>
    <w:rsid w:val="00137DC0"/>
    <w:rsid w:val="00164E8C"/>
    <w:rsid w:val="001670AA"/>
    <w:rsid w:val="0017001A"/>
    <w:rsid w:val="001A080D"/>
    <w:rsid w:val="001A6EE7"/>
    <w:rsid w:val="001B274C"/>
    <w:rsid w:val="001B3AE7"/>
    <w:rsid w:val="001D50A5"/>
    <w:rsid w:val="001E3C80"/>
    <w:rsid w:val="001E556D"/>
    <w:rsid w:val="00202C1F"/>
    <w:rsid w:val="00212F28"/>
    <w:rsid w:val="0022744E"/>
    <w:rsid w:val="00227902"/>
    <w:rsid w:val="00232D97"/>
    <w:rsid w:val="00251B44"/>
    <w:rsid w:val="00252A0C"/>
    <w:rsid w:val="0026496D"/>
    <w:rsid w:val="00266ED4"/>
    <w:rsid w:val="0028046C"/>
    <w:rsid w:val="00280632"/>
    <w:rsid w:val="00294FD3"/>
    <w:rsid w:val="00295645"/>
    <w:rsid w:val="002A1989"/>
    <w:rsid w:val="002D0165"/>
    <w:rsid w:val="002E2AFE"/>
    <w:rsid w:val="002F2E3E"/>
    <w:rsid w:val="002F324C"/>
    <w:rsid w:val="002F5812"/>
    <w:rsid w:val="00301BE3"/>
    <w:rsid w:val="00310553"/>
    <w:rsid w:val="00320BF3"/>
    <w:rsid w:val="00330EF1"/>
    <w:rsid w:val="00343208"/>
    <w:rsid w:val="0035589A"/>
    <w:rsid w:val="0036366F"/>
    <w:rsid w:val="00374086"/>
    <w:rsid w:val="00380351"/>
    <w:rsid w:val="00385515"/>
    <w:rsid w:val="003B4E1B"/>
    <w:rsid w:val="003C5D24"/>
    <w:rsid w:val="003E09EB"/>
    <w:rsid w:val="003E3119"/>
    <w:rsid w:val="003F2901"/>
    <w:rsid w:val="004107DB"/>
    <w:rsid w:val="00412065"/>
    <w:rsid w:val="00413ED5"/>
    <w:rsid w:val="004145F6"/>
    <w:rsid w:val="00414D06"/>
    <w:rsid w:val="004556E8"/>
    <w:rsid w:val="0047153C"/>
    <w:rsid w:val="00477746"/>
    <w:rsid w:val="004819A0"/>
    <w:rsid w:val="00495E5D"/>
    <w:rsid w:val="004A619E"/>
    <w:rsid w:val="004D524F"/>
    <w:rsid w:val="004E595E"/>
    <w:rsid w:val="005033F0"/>
    <w:rsid w:val="0051429B"/>
    <w:rsid w:val="00556C10"/>
    <w:rsid w:val="0058640C"/>
    <w:rsid w:val="00587BE5"/>
    <w:rsid w:val="005A59FC"/>
    <w:rsid w:val="005E341C"/>
    <w:rsid w:val="005E5F96"/>
    <w:rsid w:val="005F5A78"/>
    <w:rsid w:val="00611792"/>
    <w:rsid w:val="00613786"/>
    <w:rsid w:val="00613E6A"/>
    <w:rsid w:val="00627BCC"/>
    <w:rsid w:val="00633554"/>
    <w:rsid w:val="00634005"/>
    <w:rsid w:val="0063751E"/>
    <w:rsid w:val="0066114B"/>
    <w:rsid w:val="00667F66"/>
    <w:rsid w:val="00692BFB"/>
    <w:rsid w:val="00693894"/>
    <w:rsid w:val="00694F09"/>
    <w:rsid w:val="006A4833"/>
    <w:rsid w:val="006A5D69"/>
    <w:rsid w:val="006B52C3"/>
    <w:rsid w:val="006C264E"/>
    <w:rsid w:val="006C4EAF"/>
    <w:rsid w:val="006D4C98"/>
    <w:rsid w:val="006F3EC3"/>
    <w:rsid w:val="0071170F"/>
    <w:rsid w:val="00714C0D"/>
    <w:rsid w:val="007178C7"/>
    <w:rsid w:val="007220EA"/>
    <w:rsid w:val="0074191D"/>
    <w:rsid w:val="00761E13"/>
    <w:rsid w:val="00763B9F"/>
    <w:rsid w:val="007709A1"/>
    <w:rsid w:val="00773D9D"/>
    <w:rsid w:val="007C3E93"/>
    <w:rsid w:val="007D3CA3"/>
    <w:rsid w:val="00803045"/>
    <w:rsid w:val="008124B2"/>
    <w:rsid w:val="008448A0"/>
    <w:rsid w:val="008451F2"/>
    <w:rsid w:val="00863767"/>
    <w:rsid w:val="00864E4B"/>
    <w:rsid w:val="00872787"/>
    <w:rsid w:val="0088530D"/>
    <w:rsid w:val="00887C20"/>
    <w:rsid w:val="008B0AB9"/>
    <w:rsid w:val="008B3EDA"/>
    <w:rsid w:val="008B57B8"/>
    <w:rsid w:val="008C63BD"/>
    <w:rsid w:val="008D28C5"/>
    <w:rsid w:val="008D5144"/>
    <w:rsid w:val="008D60BD"/>
    <w:rsid w:val="008E2386"/>
    <w:rsid w:val="008E2C3A"/>
    <w:rsid w:val="008E3566"/>
    <w:rsid w:val="008F6CE9"/>
    <w:rsid w:val="009161B6"/>
    <w:rsid w:val="0092121D"/>
    <w:rsid w:val="00925D26"/>
    <w:rsid w:val="00931A86"/>
    <w:rsid w:val="00940F87"/>
    <w:rsid w:val="00942DD7"/>
    <w:rsid w:val="00943A33"/>
    <w:rsid w:val="009523F9"/>
    <w:rsid w:val="00952E3D"/>
    <w:rsid w:val="00956B05"/>
    <w:rsid w:val="009637F3"/>
    <w:rsid w:val="00991DD2"/>
    <w:rsid w:val="0099491A"/>
    <w:rsid w:val="009C1AE3"/>
    <w:rsid w:val="009C384C"/>
    <w:rsid w:val="009D2807"/>
    <w:rsid w:val="009E600A"/>
    <w:rsid w:val="00A52425"/>
    <w:rsid w:val="00A53304"/>
    <w:rsid w:val="00A61C22"/>
    <w:rsid w:val="00AA7558"/>
    <w:rsid w:val="00AC518C"/>
    <w:rsid w:val="00AD3398"/>
    <w:rsid w:val="00AE166C"/>
    <w:rsid w:val="00AF2119"/>
    <w:rsid w:val="00AF69A8"/>
    <w:rsid w:val="00B066AA"/>
    <w:rsid w:val="00B342A2"/>
    <w:rsid w:val="00B53969"/>
    <w:rsid w:val="00BC338D"/>
    <w:rsid w:val="00BD1360"/>
    <w:rsid w:val="00BD3D1B"/>
    <w:rsid w:val="00BE3BED"/>
    <w:rsid w:val="00BF11BA"/>
    <w:rsid w:val="00C52F19"/>
    <w:rsid w:val="00C5747B"/>
    <w:rsid w:val="00C61EAE"/>
    <w:rsid w:val="00C747D4"/>
    <w:rsid w:val="00C85C7F"/>
    <w:rsid w:val="00CB5124"/>
    <w:rsid w:val="00CB5C9B"/>
    <w:rsid w:val="00CC73F4"/>
    <w:rsid w:val="00CE2680"/>
    <w:rsid w:val="00CF3D9B"/>
    <w:rsid w:val="00D0757B"/>
    <w:rsid w:val="00D42644"/>
    <w:rsid w:val="00D60824"/>
    <w:rsid w:val="00D61F83"/>
    <w:rsid w:val="00D66FE0"/>
    <w:rsid w:val="00D7362F"/>
    <w:rsid w:val="00D84C5A"/>
    <w:rsid w:val="00D94655"/>
    <w:rsid w:val="00D9647B"/>
    <w:rsid w:val="00DA0016"/>
    <w:rsid w:val="00DA1502"/>
    <w:rsid w:val="00DD564B"/>
    <w:rsid w:val="00E07533"/>
    <w:rsid w:val="00E11AF7"/>
    <w:rsid w:val="00E575F1"/>
    <w:rsid w:val="00E847EB"/>
    <w:rsid w:val="00E84D86"/>
    <w:rsid w:val="00EA2FA9"/>
    <w:rsid w:val="00EA56C1"/>
    <w:rsid w:val="00EC5831"/>
    <w:rsid w:val="00EE4F39"/>
    <w:rsid w:val="00EF2139"/>
    <w:rsid w:val="00F01AA0"/>
    <w:rsid w:val="00F027D5"/>
    <w:rsid w:val="00F042CC"/>
    <w:rsid w:val="00F07622"/>
    <w:rsid w:val="00F22793"/>
    <w:rsid w:val="00F23722"/>
    <w:rsid w:val="00F33E0A"/>
    <w:rsid w:val="00F37114"/>
    <w:rsid w:val="00F43F04"/>
    <w:rsid w:val="00F81F7F"/>
    <w:rsid w:val="00F831DC"/>
    <w:rsid w:val="00FA587B"/>
    <w:rsid w:val="00FA590F"/>
    <w:rsid w:val="00FB1448"/>
    <w:rsid w:val="00FD5B04"/>
    <w:rsid w:val="00FE3CD2"/>
    <w:rsid w:val="00FE582C"/>
    <w:rsid w:val="00FF6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51101"/>
  <w15:chartTrackingRefBased/>
  <w15:docId w15:val="{9B70D783-0EA7-4C23-ADED-C5320689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link w:val="TitleChar"/>
    <w:qFormat/>
    <w:pPr>
      <w:jc w:val="center"/>
    </w:pPr>
    <w:rPr>
      <w:rFonts w:ascii="Arial" w:hAnsi="Arial"/>
      <w:b/>
    </w:rPr>
  </w:style>
  <w:style w:type="paragraph" w:styleId="Subtitle">
    <w:name w:val="Subtitle"/>
    <w:basedOn w:val="Normal"/>
    <w:qFormat/>
    <w:rPr>
      <w:rFonts w:ascii="Arial" w:hAnsi="Arial"/>
      <w:b/>
    </w:rPr>
  </w:style>
  <w:style w:type="paragraph" w:styleId="BalloonText">
    <w:name w:val="Balloon Text"/>
    <w:basedOn w:val="Normal"/>
    <w:semiHidden/>
    <w:rsid w:val="001A6EE7"/>
    <w:rPr>
      <w:rFonts w:ascii="Tahoma" w:hAnsi="Tahoma" w:cs="Tahoma"/>
      <w:sz w:val="16"/>
      <w:szCs w:val="16"/>
    </w:rPr>
  </w:style>
  <w:style w:type="paragraph" w:styleId="Header">
    <w:name w:val="header"/>
    <w:basedOn w:val="Normal"/>
    <w:link w:val="HeaderChar"/>
    <w:rsid w:val="00F23722"/>
    <w:pPr>
      <w:tabs>
        <w:tab w:val="center" w:pos="4513"/>
        <w:tab w:val="right" w:pos="9026"/>
      </w:tabs>
    </w:pPr>
  </w:style>
  <w:style w:type="character" w:customStyle="1" w:styleId="HeaderChar">
    <w:name w:val="Header Char"/>
    <w:basedOn w:val="DefaultParagraphFont"/>
    <w:link w:val="Header"/>
    <w:rsid w:val="00F23722"/>
  </w:style>
  <w:style w:type="paragraph" w:styleId="Footer">
    <w:name w:val="footer"/>
    <w:basedOn w:val="Normal"/>
    <w:link w:val="FooterChar"/>
    <w:uiPriority w:val="99"/>
    <w:rsid w:val="00F23722"/>
    <w:pPr>
      <w:tabs>
        <w:tab w:val="center" w:pos="4513"/>
        <w:tab w:val="right" w:pos="9026"/>
      </w:tabs>
    </w:pPr>
  </w:style>
  <w:style w:type="character" w:customStyle="1" w:styleId="FooterChar">
    <w:name w:val="Footer Char"/>
    <w:basedOn w:val="DefaultParagraphFont"/>
    <w:link w:val="Footer"/>
    <w:uiPriority w:val="99"/>
    <w:rsid w:val="00F23722"/>
  </w:style>
  <w:style w:type="paragraph" w:customStyle="1" w:styleId="textbox">
    <w:name w:val="textbox"/>
    <w:basedOn w:val="Normal"/>
    <w:rsid w:val="006C4EAF"/>
    <w:pPr>
      <w:spacing w:before="100" w:beforeAutospacing="1" w:after="100" w:afterAutospacing="1"/>
    </w:pPr>
    <w:rPr>
      <w:sz w:val="24"/>
      <w:szCs w:val="24"/>
    </w:rPr>
  </w:style>
  <w:style w:type="character" w:styleId="CommentReference">
    <w:name w:val="annotation reference"/>
    <w:rsid w:val="00164E8C"/>
    <w:rPr>
      <w:sz w:val="18"/>
      <w:szCs w:val="18"/>
    </w:rPr>
  </w:style>
  <w:style w:type="paragraph" w:styleId="CommentText">
    <w:name w:val="annotation text"/>
    <w:basedOn w:val="Normal"/>
    <w:link w:val="CommentTextChar"/>
    <w:rsid w:val="00164E8C"/>
    <w:rPr>
      <w:sz w:val="24"/>
      <w:szCs w:val="24"/>
    </w:rPr>
  </w:style>
  <w:style w:type="character" w:customStyle="1" w:styleId="CommentTextChar">
    <w:name w:val="Comment Text Char"/>
    <w:link w:val="CommentText"/>
    <w:rsid w:val="00164E8C"/>
    <w:rPr>
      <w:sz w:val="24"/>
      <w:szCs w:val="24"/>
      <w:lang w:eastAsia="en-GB"/>
    </w:rPr>
  </w:style>
  <w:style w:type="paragraph" w:styleId="CommentSubject">
    <w:name w:val="annotation subject"/>
    <w:basedOn w:val="CommentText"/>
    <w:next w:val="CommentText"/>
    <w:link w:val="CommentSubjectChar"/>
    <w:rsid w:val="00164E8C"/>
    <w:rPr>
      <w:b/>
      <w:bCs/>
      <w:sz w:val="20"/>
      <w:szCs w:val="20"/>
    </w:rPr>
  </w:style>
  <w:style w:type="character" w:customStyle="1" w:styleId="CommentSubjectChar">
    <w:name w:val="Comment Subject Char"/>
    <w:link w:val="CommentSubject"/>
    <w:rsid w:val="00164E8C"/>
    <w:rPr>
      <w:b/>
      <w:bCs/>
      <w:sz w:val="24"/>
      <w:szCs w:val="24"/>
      <w:lang w:eastAsia="en-GB"/>
    </w:rPr>
  </w:style>
  <w:style w:type="character" w:styleId="FollowedHyperlink">
    <w:name w:val="FollowedHyperlink"/>
    <w:rsid w:val="004819A0"/>
    <w:rPr>
      <w:color w:val="954F72"/>
      <w:u w:val="single"/>
    </w:rPr>
  </w:style>
  <w:style w:type="paragraph" w:styleId="ListParagraph">
    <w:name w:val="List Paragraph"/>
    <w:basedOn w:val="Normal"/>
    <w:uiPriority w:val="34"/>
    <w:qFormat/>
    <w:rsid w:val="00BF11BA"/>
    <w:pPr>
      <w:ind w:left="720"/>
    </w:pPr>
  </w:style>
  <w:style w:type="character" w:customStyle="1" w:styleId="TitleChar">
    <w:name w:val="Title Char"/>
    <w:link w:val="Title"/>
    <w:rsid w:val="00E84D86"/>
    <w:rPr>
      <w:rFonts w:ascii="Arial" w:hAnsi="Arial"/>
      <w:b/>
    </w:rPr>
  </w:style>
  <w:style w:type="paragraph" w:styleId="Revision">
    <w:name w:val="Revision"/>
    <w:hidden/>
    <w:uiPriority w:val="99"/>
    <w:semiHidden/>
    <w:rsid w:val="0028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7389">
      <w:bodyDiv w:val="1"/>
      <w:marLeft w:val="0"/>
      <w:marRight w:val="0"/>
      <w:marTop w:val="0"/>
      <w:marBottom w:val="0"/>
      <w:divBdr>
        <w:top w:val="none" w:sz="0" w:space="0" w:color="auto"/>
        <w:left w:val="none" w:sz="0" w:space="0" w:color="auto"/>
        <w:bottom w:val="none" w:sz="0" w:space="0" w:color="auto"/>
        <w:right w:val="none" w:sz="0" w:space="0" w:color="auto"/>
      </w:divBdr>
    </w:div>
    <w:div w:id="458111500">
      <w:bodyDiv w:val="1"/>
      <w:marLeft w:val="0"/>
      <w:marRight w:val="0"/>
      <w:marTop w:val="0"/>
      <w:marBottom w:val="0"/>
      <w:divBdr>
        <w:top w:val="none" w:sz="0" w:space="0" w:color="auto"/>
        <w:left w:val="none" w:sz="0" w:space="0" w:color="auto"/>
        <w:bottom w:val="none" w:sz="0" w:space="0" w:color="auto"/>
        <w:right w:val="none" w:sz="0" w:space="0" w:color="auto"/>
      </w:divBdr>
    </w:div>
    <w:div w:id="655106782">
      <w:bodyDiv w:val="1"/>
      <w:marLeft w:val="0"/>
      <w:marRight w:val="0"/>
      <w:marTop w:val="0"/>
      <w:marBottom w:val="0"/>
      <w:divBdr>
        <w:top w:val="none" w:sz="0" w:space="0" w:color="auto"/>
        <w:left w:val="none" w:sz="0" w:space="0" w:color="auto"/>
        <w:bottom w:val="none" w:sz="0" w:space="0" w:color="auto"/>
        <w:right w:val="none" w:sz="0" w:space="0" w:color="auto"/>
      </w:divBdr>
    </w:div>
    <w:div w:id="177998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essential-trustee-what-you-need-to-know-cc3/the-essential-trustee-what-you-need-to-know-what-you-need-to-do" TargetMode="External"/><Relationship Id="rId13" Type="http://schemas.openxmlformats.org/officeDocument/2006/relationships/hyperlink" Target="https://en.wikipedia.org/wiki/Accountability" TargetMode="External"/><Relationship Id="rId18" Type="http://schemas.openxmlformats.org/officeDocument/2006/relationships/hyperlink" Target="https://vetlife.glasscubes.com/cube/documents/146765/873042?18"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archive.acas.org.uk/media/304/Advice-leaflet---Bullying-and-harassment-at-work-a-guide-for-managers-and-employers/pdf/Bullying-and-harassment-in-the-workplace-a-guide-for-managers-and-employers.pdf" TargetMode="External"/><Relationship Id="rId7" Type="http://schemas.openxmlformats.org/officeDocument/2006/relationships/endnotes" Target="endnotes.xml"/><Relationship Id="rId12" Type="http://schemas.openxmlformats.org/officeDocument/2006/relationships/hyperlink" Target="https://en.wikipedia.org/wiki/Objectivity_%28philosophy%29" TargetMode="External"/><Relationship Id="rId17" Type="http://schemas.openxmlformats.org/officeDocument/2006/relationships/hyperlink" Target="https://vetlife.glasscubes.com/cube/documents/146765/873042?1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n.wikipedia.org/wiki/Leadership" TargetMode="External"/><Relationship Id="rId20" Type="http://schemas.openxmlformats.org/officeDocument/2006/relationships/hyperlink" Target="https://vetlife.glasscubes.com/cube/documents/146765/873170?1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Integrity"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n.wikipedia.org/wiki/Honesty" TargetMode="External"/><Relationship Id="rId23" Type="http://schemas.openxmlformats.org/officeDocument/2006/relationships/hyperlink" Target="https://www.gov.uk/topic/running-charity/staff-volunteers" TargetMode="External"/><Relationship Id="rId28" Type="http://schemas.openxmlformats.org/officeDocument/2006/relationships/fontTable" Target="fontTable.xml"/><Relationship Id="rId10" Type="http://schemas.openxmlformats.org/officeDocument/2006/relationships/hyperlink" Target="https://en.wikipedia.org/wiki/Altruism" TargetMode="External"/><Relationship Id="rId19" Type="http://schemas.openxmlformats.org/officeDocument/2006/relationships/hyperlink" Target="https://vetlife.glasscubes.com/cube/documents/146765/873042?18" TargetMode="External"/><Relationship Id="rId4" Type="http://schemas.openxmlformats.org/officeDocument/2006/relationships/settings" Target="settings.xml"/><Relationship Id="rId9" Type="http://schemas.openxmlformats.org/officeDocument/2006/relationships/hyperlink" Target="https://www.gov.uk/government/publications/charities-detailed-guidance-notes" TargetMode="External"/><Relationship Id="rId14" Type="http://schemas.openxmlformats.org/officeDocument/2006/relationships/hyperlink" Target="https://en.wikipedia.org/wiki/Openness" TargetMode="External"/><Relationship Id="rId22" Type="http://schemas.openxmlformats.org/officeDocument/2006/relationships/hyperlink" Target="https://www.gov.uk/government/collections/managing-your-charity-guidance"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1D8A6-1E44-40AB-B335-467044572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2607</Words>
  <Characters>14739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Jerry Lucke</vt:lpstr>
    </vt:vector>
  </TitlesOfParts>
  <Company>Home</Company>
  <LinksUpToDate>false</LinksUpToDate>
  <CharactersWithSpaces>17312</CharactersWithSpaces>
  <SharedDoc>false</SharedDoc>
  <HLinks>
    <vt:vector size="102" baseType="variant">
      <vt:variant>
        <vt:i4>1179663</vt:i4>
      </vt:variant>
      <vt:variant>
        <vt:i4>48</vt:i4>
      </vt:variant>
      <vt:variant>
        <vt:i4>0</vt:i4>
      </vt:variant>
      <vt:variant>
        <vt:i4>5</vt:i4>
      </vt:variant>
      <vt:variant>
        <vt:lpwstr>https://www.gov.uk/topic/running-charity/staff-volunteers</vt:lpwstr>
      </vt:variant>
      <vt:variant>
        <vt:lpwstr/>
      </vt:variant>
      <vt:variant>
        <vt:i4>1245272</vt:i4>
      </vt:variant>
      <vt:variant>
        <vt:i4>45</vt:i4>
      </vt:variant>
      <vt:variant>
        <vt:i4>0</vt:i4>
      </vt:variant>
      <vt:variant>
        <vt:i4>5</vt:i4>
      </vt:variant>
      <vt:variant>
        <vt:lpwstr>https://www.gov.uk/government/collections/managing-your-charity-guidance</vt:lpwstr>
      </vt:variant>
      <vt:variant>
        <vt:lpwstr/>
      </vt:variant>
      <vt:variant>
        <vt:i4>3866747</vt:i4>
      </vt:variant>
      <vt:variant>
        <vt:i4>42</vt:i4>
      </vt:variant>
      <vt:variant>
        <vt:i4>0</vt:i4>
      </vt:variant>
      <vt:variant>
        <vt:i4>5</vt:i4>
      </vt:variant>
      <vt:variant>
        <vt:lpwstr>https://www.gov.uk/topic/running-charity/trustee-role-board</vt:lpwstr>
      </vt:variant>
      <vt:variant>
        <vt:lpwstr/>
      </vt:variant>
      <vt:variant>
        <vt:i4>5570650</vt:i4>
      </vt:variant>
      <vt:variant>
        <vt:i4>39</vt:i4>
      </vt:variant>
      <vt:variant>
        <vt:i4>0</vt:i4>
      </vt:variant>
      <vt:variant>
        <vt:i4>5</vt:i4>
      </vt:variant>
      <vt:variant>
        <vt:lpwstr>https://archive.acas.org.uk/media/304/Advice-leaflet---Bullying-and-harassment-at-work-a-guide-for-managers-and-employers/pdf/Bullying-and-harassment-in-the-workplace-a-guide-for-managers-and-employers.pdf</vt:lpwstr>
      </vt:variant>
      <vt:variant>
        <vt:lpwstr/>
      </vt:variant>
      <vt:variant>
        <vt:i4>2687016</vt:i4>
      </vt:variant>
      <vt:variant>
        <vt:i4>36</vt:i4>
      </vt:variant>
      <vt:variant>
        <vt:i4>0</vt:i4>
      </vt:variant>
      <vt:variant>
        <vt:i4>5</vt:i4>
      </vt:variant>
      <vt:variant>
        <vt:lpwstr>https://vetlife.glasscubes.com/cube/documents/146765/873170?10</vt:lpwstr>
      </vt:variant>
      <vt:variant>
        <vt:lpwstr>/document/5930177</vt:lpwstr>
      </vt:variant>
      <vt:variant>
        <vt:i4>2883621</vt:i4>
      </vt:variant>
      <vt:variant>
        <vt:i4>33</vt:i4>
      </vt:variant>
      <vt:variant>
        <vt:i4>0</vt:i4>
      </vt:variant>
      <vt:variant>
        <vt:i4>5</vt:i4>
      </vt:variant>
      <vt:variant>
        <vt:lpwstr>https://vetlife.glasscubes.com/cube/documents/146765/873042?18</vt:lpwstr>
      </vt:variant>
      <vt:variant>
        <vt:lpwstr>/document/8333206</vt:lpwstr>
      </vt:variant>
      <vt:variant>
        <vt:i4>2687021</vt:i4>
      </vt:variant>
      <vt:variant>
        <vt:i4>30</vt:i4>
      </vt:variant>
      <vt:variant>
        <vt:i4>0</vt:i4>
      </vt:variant>
      <vt:variant>
        <vt:i4>5</vt:i4>
      </vt:variant>
      <vt:variant>
        <vt:lpwstr>https://vetlife.glasscubes.com/cube/documents/146765/873042?18</vt:lpwstr>
      </vt:variant>
      <vt:variant>
        <vt:lpwstr>/document/7013768</vt:lpwstr>
      </vt:variant>
      <vt:variant>
        <vt:i4>2424871</vt:i4>
      </vt:variant>
      <vt:variant>
        <vt:i4>27</vt:i4>
      </vt:variant>
      <vt:variant>
        <vt:i4>0</vt:i4>
      </vt:variant>
      <vt:variant>
        <vt:i4>5</vt:i4>
      </vt:variant>
      <vt:variant>
        <vt:lpwstr>https://vetlife.glasscubes.com/cube/documents/146765/873042?18</vt:lpwstr>
      </vt:variant>
      <vt:variant>
        <vt:lpwstr>/document/8709375</vt:lpwstr>
      </vt:variant>
      <vt:variant>
        <vt:i4>4587526</vt:i4>
      </vt:variant>
      <vt:variant>
        <vt:i4>24</vt:i4>
      </vt:variant>
      <vt:variant>
        <vt:i4>0</vt:i4>
      </vt:variant>
      <vt:variant>
        <vt:i4>5</vt:i4>
      </vt:variant>
      <vt:variant>
        <vt:lpwstr>https://en.wikipedia.org/wiki/Leadership</vt:lpwstr>
      </vt:variant>
      <vt:variant>
        <vt:lpwstr/>
      </vt:variant>
      <vt:variant>
        <vt:i4>5439489</vt:i4>
      </vt:variant>
      <vt:variant>
        <vt:i4>21</vt:i4>
      </vt:variant>
      <vt:variant>
        <vt:i4>0</vt:i4>
      </vt:variant>
      <vt:variant>
        <vt:i4>5</vt:i4>
      </vt:variant>
      <vt:variant>
        <vt:lpwstr>https://en.wikipedia.org/wiki/Honesty</vt:lpwstr>
      </vt:variant>
      <vt:variant>
        <vt:lpwstr/>
      </vt:variant>
      <vt:variant>
        <vt:i4>2424931</vt:i4>
      </vt:variant>
      <vt:variant>
        <vt:i4>18</vt:i4>
      </vt:variant>
      <vt:variant>
        <vt:i4>0</vt:i4>
      </vt:variant>
      <vt:variant>
        <vt:i4>5</vt:i4>
      </vt:variant>
      <vt:variant>
        <vt:lpwstr>https://en.wikipedia.org/wiki/Openness</vt:lpwstr>
      </vt:variant>
      <vt:variant>
        <vt:lpwstr/>
      </vt:variant>
      <vt:variant>
        <vt:i4>5701645</vt:i4>
      </vt:variant>
      <vt:variant>
        <vt:i4>15</vt:i4>
      </vt:variant>
      <vt:variant>
        <vt:i4>0</vt:i4>
      </vt:variant>
      <vt:variant>
        <vt:i4>5</vt:i4>
      </vt:variant>
      <vt:variant>
        <vt:lpwstr>https://en.wikipedia.org/wiki/Accountability</vt:lpwstr>
      </vt:variant>
      <vt:variant>
        <vt:lpwstr/>
      </vt:variant>
      <vt:variant>
        <vt:i4>6029370</vt:i4>
      </vt:variant>
      <vt:variant>
        <vt:i4>12</vt:i4>
      </vt:variant>
      <vt:variant>
        <vt:i4>0</vt:i4>
      </vt:variant>
      <vt:variant>
        <vt:i4>5</vt:i4>
      </vt:variant>
      <vt:variant>
        <vt:lpwstr>https://en.wikipedia.org/wiki/Objectivity_%28philosophy%29</vt:lpwstr>
      </vt:variant>
      <vt:variant>
        <vt:lpwstr/>
      </vt:variant>
      <vt:variant>
        <vt:i4>2097255</vt:i4>
      </vt:variant>
      <vt:variant>
        <vt:i4>9</vt:i4>
      </vt:variant>
      <vt:variant>
        <vt:i4>0</vt:i4>
      </vt:variant>
      <vt:variant>
        <vt:i4>5</vt:i4>
      </vt:variant>
      <vt:variant>
        <vt:lpwstr>https://en.wikipedia.org/wiki/Integrity</vt:lpwstr>
      </vt:variant>
      <vt:variant>
        <vt:lpwstr/>
      </vt:variant>
      <vt:variant>
        <vt:i4>3604583</vt:i4>
      </vt:variant>
      <vt:variant>
        <vt:i4>6</vt:i4>
      </vt:variant>
      <vt:variant>
        <vt:i4>0</vt:i4>
      </vt:variant>
      <vt:variant>
        <vt:i4>5</vt:i4>
      </vt:variant>
      <vt:variant>
        <vt:lpwstr>https://en.wikipedia.org/wiki/Altruism</vt:lpwstr>
      </vt:variant>
      <vt:variant>
        <vt:lpwstr/>
      </vt:variant>
      <vt:variant>
        <vt:i4>786509</vt:i4>
      </vt:variant>
      <vt:variant>
        <vt:i4>3</vt:i4>
      </vt:variant>
      <vt:variant>
        <vt:i4>0</vt:i4>
      </vt:variant>
      <vt:variant>
        <vt:i4>5</vt:i4>
      </vt:variant>
      <vt:variant>
        <vt:lpwstr>https://www.gov.uk/government/publications/charities-detailed-guidance-notes</vt:lpwstr>
      </vt:variant>
      <vt:variant>
        <vt:lpwstr/>
      </vt:variant>
      <vt:variant>
        <vt:i4>2162749</vt:i4>
      </vt:variant>
      <vt:variant>
        <vt:i4>0</vt:i4>
      </vt:variant>
      <vt:variant>
        <vt:i4>0</vt:i4>
      </vt:variant>
      <vt:variant>
        <vt:i4>5</vt:i4>
      </vt:variant>
      <vt:variant>
        <vt:lpwstr>https://www.gov.uk/government/publications/the-essential-trustee-what-you-need-to-know-cc3/the-essential-trustee-what-you-need-to-know-what-you-need-to-do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Jerry Lucke</dc:title>
  <dc:subject/>
  <dc:creator>Joanne Driver (Vetlife)</dc:creator>
  <cp:keywords/>
  <cp:lastModifiedBy>Joanne Driver (Vetlife)</cp:lastModifiedBy>
  <cp:revision>2</cp:revision>
  <cp:lastPrinted>2008-10-20T11:27:00Z</cp:lastPrinted>
  <dcterms:created xsi:type="dcterms:W3CDTF">2023-02-28T08:51:00Z</dcterms:created>
  <dcterms:modified xsi:type="dcterms:W3CDTF">2023-02-28T08:51:00Z</dcterms:modified>
</cp:coreProperties>
</file>